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D4346C" w14:textId="1D2C273F" w:rsidR="00E44E49" w:rsidRPr="005672E0" w:rsidRDefault="00E44E49" w:rsidP="00E44E49">
      <w:pPr>
        <w:pBdr>
          <w:bottom w:val="single" w:sz="4" w:space="1" w:color="auto"/>
        </w:pBdr>
        <w:rPr>
          <w:rFonts w:ascii="Verdana" w:hAnsi="Verdana"/>
          <w:sz w:val="28"/>
        </w:rPr>
      </w:pPr>
    </w:p>
    <w:p w14:paraId="4DEBD373" w14:textId="77777777" w:rsidR="00E44E49" w:rsidRPr="005672E0" w:rsidRDefault="00E44E49" w:rsidP="00E44E49">
      <w:pPr>
        <w:pBdr>
          <w:bottom w:val="single" w:sz="4" w:space="1" w:color="auto"/>
        </w:pBdr>
        <w:rPr>
          <w:rFonts w:ascii="Verdana" w:hAnsi="Verdana"/>
          <w:sz w:val="28"/>
        </w:rPr>
      </w:pPr>
    </w:p>
    <w:p w14:paraId="6B1BAFCD" w14:textId="77777777" w:rsidR="00E44E49" w:rsidRPr="005672E0" w:rsidRDefault="00E44E49" w:rsidP="00E44E49">
      <w:pPr>
        <w:pBdr>
          <w:bottom w:val="single" w:sz="4" w:space="1" w:color="auto"/>
        </w:pBdr>
        <w:rPr>
          <w:rFonts w:ascii="Verdana" w:hAnsi="Verdana"/>
          <w:sz w:val="28"/>
        </w:rPr>
      </w:pPr>
    </w:p>
    <w:p w14:paraId="20344130" w14:textId="77777777" w:rsidR="00E44E49" w:rsidRPr="005672E0" w:rsidRDefault="00E44E49" w:rsidP="00E44E49">
      <w:pPr>
        <w:pBdr>
          <w:bottom w:val="single" w:sz="4" w:space="1" w:color="auto"/>
        </w:pBdr>
        <w:rPr>
          <w:rFonts w:ascii="Verdana" w:hAnsi="Verdana"/>
          <w:sz w:val="28"/>
        </w:rPr>
      </w:pPr>
    </w:p>
    <w:p w14:paraId="0FB58FB4" w14:textId="77777777" w:rsidR="00E44E49" w:rsidRPr="005672E0" w:rsidRDefault="00E44E49" w:rsidP="00E44E49">
      <w:pPr>
        <w:pBdr>
          <w:bottom w:val="single" w:sz="4" w:space="1" w:color="auto"/>
        </w:pBdr>
        <w:rPr>
          <w:rFonts w:ascii="Verdana" w:hAnsi="Verdana"/>
          <w:sz w:val="28"/>
        </w:rPr>
      </w:pPr>
    </w:p>
    <w:p w14:paraId="4356A7E2" w14:textId="77777777" w:rsidR="00E44E49" w:rsidRPr="005672E0" w:rsidRDefault="00E44E49" w:rsidP="00E44E49">
      <w:pPr>
        <w:pBdr>
          <w:bottom w:val="single" w:sz="4" w:space="1" w:color="auto"/>
        </w:pBdr>
        <w:rPr>
          <w:rFonts w:ascii="Verdana" w:hAnsi="Verdana"/>
          <w:sz w:val="28"/>
        </w:rPr>
      </w:pPr>
    </w:p>
    <w:p w14:paraId="6E736B7B" w14:textId="3CF577F6" w:rsidR="00E44E49" w:rsidRPr="005672E0" w:rsidRDefault="005A7D5C" w:rsidP="00E44E49">
      <w:pPr>
        <w:pBdr>
          <w:bottom w:val="single" w:sz="4" w:space="1" w:color="auto"/>
        </w:pBdr>
        <w:jc w:val="center"/>
        <w:rPr>
          <w:rFonts w:ascii="Verdana" w:hAnsi="Verdana"/>
          <w:caps/>
          <w:sz w:val="36"/>
        </w:rPr>
      </w:pPr>
      <w:r w:rsidRPr="005672E0">
        <w:rPr>
          <w:rFonts w:ascii="Verdana" w:hAnsi="Verdana"/>
          <w:caps/>
          <w:sz w:val="36"/>
        </w:rPr>
        <w:t xml:space="preserve">pLANNAVN </w:t>
      </w:r>
      <w:r w:rsidR="00097646" w:rsidRPr="005672E0">
        <w:rPr>
          <w:rFonts w:ascii="Verdana" w:hAnsi="Verdana"/>
          <w:caps/>
          <w:sz w:val="36"/>
        </w:rPr>
        <w:t xml:space="preserve">– detaljregulering </w:t>
      </w:r>
    </w:p>
    <w:p w14:paraId="2B02B246" w14:textId="3A2E3DDE" w:rsidR="001C13D1" w:rsidRPr="005672E0" w:rsidRDefault="001C13D1" w:rsidP="00E44E49">
      <w:pPr>
        <w:jc w:val="center"/>
        <w:rPr>
          <w:rFonts w:ascii="Verdana" w:hAnsi="Verdana"/>
          <w:caps/>
          <w:sz w:val="24"/>
        </w:rPr>
      </w:pPr>
      <w:r w:rsidRPr="005672E0">
        <w:rPr>
          <w:rFonts w:ascii="Verdana" w:hAnsi="Verdana"/>
          <w:caps/>
          <w:sz w:val="24"/>
        </w:rPr>
        <w:t>Plan Id xx</w:t>
      </w:r>
      <w:r w:rsidR="00073C4D">
        <w:rPr>
          <w:rFonts w:ascii="Verdana" w:hAnsi="Verdana"/>
          <w:caps/>
          <w:sz w:val="24"/>
        </w:rPr>
        <w:t>XX</w:t>
      </w:r>
    </w:p>
    <w:p w14:paraId="18FEF6C7" w14:textId="77777777" w:rsidR="00696DC9" w:rsidRPr="005672E0" w:rsidRDefault="00696DC9" w:rsidP="00E44E49">
      <w:pPr>
        <w:jc w:val="center"/>
        <w:rPr>
          <w:rFonts w:ascii="Verdana" w:hAnsi="Verdana"/>
          <w:caps/>
          <w:sz w:val="24"/>
        </w:rPr>
      </w:pPr>
    </w:p>
    <w:p w14:paraId="5CEF3A7A" w14:textId="23E5838A" w:rsidR="00E44E49" w:rsidRPr="005672E0" w:rsidRDefault="00044D9C" w:rsidP="00E44E49">
      <w:pPr>
        <w:jc w:val="center"/>
        <w:rPr>
          <w:rFonts w:ascii="Verdana" w:hAnsi="Verdana"/>
          <w:caps/>
          <w:sz w:val="24"/>
        </w:rPr>
      </w:pPr>
      <w:r w:rsidRPr="005672E0">
        <w:rPr>
          <w:rFonts w:ascii="Verdana" w:hAnsi="Verdana"/>
          <w:caps/>
          <w:sz w:val="24"/>
        </w:rPr>
        <w:t xml:space="preserve">planbeskrivelse </w:t>
      </w:r>
      <w:r w:rsidR="00EB23A3">
        <w:rPr>
          <w:rFonts w:ascii="Verdana" w:hAnsi="Verdana"/>
          <w:caps/>
          <w:sz w:val="24"/>
        </w:rPr>
        <w:t>–</w:t>
      </w:r>
      <w:r w:rsidR="005A7D5C" w:rsidRPr="005672E0">
        <w:rPr>
          <w:rFonts w:ascii="Verdana" w:hAnsi="Verdana"/>
          <w:caps/>
          <w:sz w:val="24"/>
        </w:rPr>
        <w:t xml:space="preserve"> </w:t>
      </w:r>
      <w:r w:rsidR="00073C4D">
        <w:rPr>
          <w:rFonts w:ascii="Verdana" w:hAnsi="Verdana"/>
          <w:caps/>
          <w:sz w:val="24"/>
        </w:rPr>
        <w:t>&lt;</w:t>
      </w:r>
      <w:r w:rsidR="005A7D5C" w:rsidRPr="005672E0">
        <w:rPr>
          <w:rFonts w:ascii="Verdana" w:hAnsi="Verdana"/>
          <w:caps/>
          <w:sz w:val="24"/>
        </w:rPr>
        <w:t>DATO</w:t>
      </w:r>
      <w:r w:rsidR="00073C4D">
        <w:rPr>
          <w:rFonts w:ascii="Verdana" w:hAnsi="Verdana"/>
          <w:caps/>
          <w:sz w:val="24"/>
        </w:rPr>
        <w:t>&gt;</w:t>
      </w:r>
    </w:p>
    <w:p w14:paraId="60A350A1" w14:textId="77777777" w:rsidR="00E44E49" w:rsidRPr="005672E0" w:rsidRDefault="00E44E49" w:rsidP="00E44E49">
      <w:pPr>
        <w:rPr>
          <w:rFonts w:ascii="Verdana" w:hAnsi="Verdana"/>
        </w:rPr>
      </w:pPr>
    </w:p>
    <w:p w14:paraId="6FB146EA" w14:textId="77777777" w:rsidR="004B7295" w:rsidRPr="005672E0" w:rsidRDefault="004B7295" w:rsidP="00E44E49">
      <w:pPr>
        <w:spacing w:after="200"/>
        <w:rPr>
          <w:rFonts w:ascii="Verdana" w:hAnsi="Verdana"/>
          <w:b/>
          <w:noProof/>
          <w:lang w:eastAsia="nb-NO"/>
        </w:rPr>
      </w:pPr>
    </w:p>
    <w:p w14:paraId="3B778CEA" w14:textId="40199F59" w:rsidR="00E44E49" w:rsidRPr="005672E0" w:rsidRDefault="00E44E49" w:rsidP="00E44E49">
      <w:pPr>
        <w:spacing w:after="200"/>
        <w:rPr>
          <w:rFonts w:ascii="Verdana" w:hAnsi="Verdana"/>
          <w:b/>
        </w:rPr>
      </w:pPr>
    </w:p>
    <w:p w14:paraId="3544B721" w14:textId="0F0AB065" w:rsidR="00E44E49" w:rsidRPr="005672E0" w:rsidRDefault="003043F1" w:rsidP="00E44E49">
      <w:pPr>
        <w:rPr>
          <w:rFonts w:ascii="Verdana" w:hAnsi="Verdana"/>
          <w:sz w:val="20"/>
          <w:szCs w:val="20"/>
        </w:rPr>
      </w:pPr>
      <w:r w:rsidRPr="005672E0">
        <w:rPr>
          <w:rFonts w:ascii="Verdana" w:hAnsi="Verdana"/>
          <w:sz w:val="20"/>
          <w:szCs w:val="20"/>
        </w:rPr>
        <w:t>Sett inn illustrasjon av planområdet</w:t>
      </w:r>
    </w:p>
    <w:p w14:paraId="2832499A" w14:textId="77777777" w:rsidR="00E44E49" w:rsidRPr="005672E0" w:rsidRDefault="00E44E49" w:rsidP="00E44E49">
      <w:pPr>
        <w:rPr>
          <w:rFonts w:ascii="Verdana" w:hAnsi="Verdana"/>
          <w:sz w:val="20"/>
          <w:szCs w:val="20"/>
        </w:rPr>
      </w:pPr>
    </w:p>
    <w:p w14:paraId="6450D3D5" w14:textId="77777777" w:rsidR="004B7295" w:rsidRPr="005672E0" w:rsidRDefault="004B7295" w:rsidP="00E44E49">
      <w:pPr>
        <w:rPr>
          <w:rFonts w:ascii="Verdana" w:hAnsi="Verdana"/>
          <w:sz w:val="20"/>
          <w:szCs w:val="20"/>
        </w:rPr>
      </w:pPr>
    </w:p>
    <w:p w14:paraId="0BDB859F" w14:textId="77777777" w:rsidR="004B7295" w:rsidRPr="005672E0" w:rsidRDefault="004B7295" w:rsidP="00E44E49">
      <w:pPr>
        <w:rPr>
          <w:rFonts w:ascii="Verdana" w:hAnsi="Verdana"/>
          <w:sz w:val="20"/>
          <w:szCs w:val="20"/>
        </w:rPr>
      </w:pPr>
    </w:p>
    <w:p w14:paraId="010815C8" w14:textId="77777777" w:rsidR="004B7295" w:rsidRPr="005672E0" w:rsidRDefault="004B7295" w:rsidP="00E44E49">
      <w:pPr>
        <w:rPr>
          <w:rFonts w:ascii="Verdana" w:hAnsi="Verdana"/>
          <w:sz w:val="20"/>
          <w:szCs w:val="20"/>
        </w:rPr>
      </w:pPr>
    </w:p>
    <w:p w14:paraId="7FA1E62C" w14:textId="77777777" w:rsidR="004B7295" w:rsidRPr="005672E0" w:rsidRDefault="004B7295" w:rsidP="00E44E49">
      <w:pPr>
        <w:rPr>
          <w:rFonts w:ascii="Verdana" w:hAnsi="Verdana"/>
          <w:sz w:val="20"/>
          <w:szCs w:val="20"/>
        </w:rPr>
      </w:pPr>
    </w:p>
    <w:p w14:paraId="338E6F4F" w14:textId="1E0630DF" w:rsidR="00097646" w:rsidRPr="005672E0" w:rsidRDefault="00097646">
      <w:pPr>
        <w:spacing w:after="200"/>
        <w:rPr>
          <w:rFonts w:ascii="Verdana" w:hAnsi="Verdana"/>
          <w:b/>
          <w:caps/>
          <w:sz w:val="20"/>
          <w:szCs w:val="20"/>
        </w:rPr>
      </w:pPr>
      <w:bookmarkStart w:id="0" w:name="_Toc440283692"/>
      <w:r w:rsidRPr="005672E0">
        <w:rPr>
          <w:rFonts w:ascii="Verdana" w:hAnsi="Verdana"/>
          <w:sz w:val="20"/>
          <w:szCs w:val="20"/>
        </w:rPr>
        <w:br w:type="page"/>
      </w:r>
    </w:p>
    <w:bookmarkEnd w:id="0"/>
    <w:p w14:paraId="11D57EE4" w14:textId="7CBA9237" w:rsidR="00E44E49" w:rsidRPr="005672E0" w:rsidRDefault="0040314C" w:rsidP="00E44E49">
      <w:pPr>
        <w:rPr>
          <w:rFonts w:ascii="Verdana" w:hAnsi="Verdana"/>
          <w:b/>
          <w:sz w:val="20"/>
          <w:szCs w:val="20"/>
        </w:rPr>
      </w:pPr>
      <w:r w:rsidRPr="005672E0">
        <w:rPr>
          <w:rFonts w:ascii="Verdana" w:hAnsi="Verdana"/>
          <w:b/>
          <w:sz w:val="20"/>
          <w:szCs w:val="20"/>
        </w:rPr>
        <w:lastRenderedPageBreak/>
        <w:t>INNHOLDSFORTEGNELSE</w:t>
      </w:r>
    </w:p>
    <w:p w14:paraId="46719B2A" w14:textId="77777777" w:rsidR="0040314C" w:rsidRPr="005672E0" w:rsidRDefault="0040314C" w:rsidP="00E44E49">
      <w:pPr>
        <w:rPr>
          <w:rFonts w:ascii="Verdana" w:hAnsi="Verdana"/>
          <w:sz w:val="20"/>
          <w:szCs w:val="20"/>
        </w:rPr>
      </w:pPr>
    </w:p>
    <w:p w14:paraId="663A9B75" w14:textId="5176C505" w:rsidR="007E22DA" w:rsidRDefault="004A5DFD">
      <w:pPr>
        <w:pStyle w:val="INNH1"/>
        <w:tabs>
          <w:tab w:val="left" w:pos="720"/>
          <w:tab w:val="right" w:leader="dot" w:pos="9062"/>
        </w:tabs>
        <w:rPr>
          <w:rFonts w:asciiTheme="minorHAnsi" w:eastAsiaTheme="minorEastAsia" w:hAnsiTheme="minorHAnsi" w:cstheme="minorBidi"/>
          <w:noProof/>
          <w:kern w:val="2"/>
          <w:sz w:val="24"/>
          <w:szCs w:val="24"/>
          <w:lang w:val="no-NO" w:eastAsia="no-NO"/>
          <w14:ligatures w14:val="standardContextual"/>
        </w:rPr>
      </w:pPr>
      <w:r w:rsidRPr="005672E0">
        <w:rPr>
          <w:rFonts w:ascii="Verdana" w:hAnsi="Verdana"/>
          <w:sz w:val="20"/>
          <w:szCs w:val="20"/>
        </w:rPr>
        <w:fldChar w:fldCharType="begin"/>
      </w:r>
      <w:r w:rsidRPr="005672E0">
        <w:rPr>
          <w:rFonts w:ascii="Verdana" w:hAnsi="Verdana"/>
          <w:sz w:val="20"/>
          <w:szCs w:val="20"/>
        </w:rPr>
        <w:instrText xml:space="preserve"> TOC \o "1-2" \h \z \u </w:instrText>
      </w:r>
      <w:r w:rsidRPr="005672E0">
        <w:rPr>
          <w:rFonts w:ascii="Verdana" w:hAnsi="Verdana"/>
          <w:sz w:val="20"/>
          <w:szCs w:val="20"/>
        </w:rPr>
        <w:fldChar w:fldCharType="separate"/>
      </w:r>
      <w:hyperlink w:anchor="_Toc179366662" w:history="1">
        <w:r w:rsidR="007E22DA" w:rsidRPr="00010EAA">
          <w:rPr>
            <w:rStyle w:val="Hyperkobling"/>
            <w:rFonts w:ascii="Verdana" w:hAnsi="Verdana"/>
            <w:noProof/>
          </w:rPr>
          <w:t>1.</w:t>
        </w:r>
        <w:r w:rsidR="007E22DA">
          <w:rPr>
            <w:rFonts w:asciiTheme="minorHAnsi" w:eastAsiaTheme="minorEastAsia" w:hAnsiTheme="minorHAnsi" w:cstheme="minorBidi"/>
            <w:noProof/>
            <w:kern w:val="2"/>
            <w:sz w:val="24"/>
            <w:szCs w:val="24"/>
            <w:lang w:val="no-NO" w:eastAsia="no-NO"/>
            <w14:ligatures w14:val="standardContextual"/>
          </w:rPr>
          <w:tab/>
        </w:r>
        <w:r w:rsidR="007E22DA" w:rsidRPr="00010EAA">
          <w:rPr>
            <w:rStyle w:val="Hyperkobling"/>
            <w:rFonts w:ascii="Verdana" w:hAnsi="Verdana"/>
            <w:noProof/>
          </w:rPr>
          <w:t>Bakgrunn for planarbeidet</w:t>
        </w:r>
        <w:r w:rsidR="007E22DA">
          <w:rPr>
            <w:noProof/>
            <w:webHidden/>
          </w:rPr>
          <w:tab/>
        </w:r>
        <w:r w:rsidR="007E22DA">
          <w:rPr>
            <w:noProof/>
            <w:webHidden/>
          </w:rPr>
          <w:fldChar w:fldCharType="begin"/>
        </w:r>
        <w:r w:rsidR="007E22DA">
          <w:rPr>
            <w:noProof/>
            <w:webHidden/>
          </w:rPr>
          <w:instrText xml:space="preserve"> PAGEREF _Toc179366662 \h </w:instrText>
        </w:r>
        <w:r w:rsidR="007E22DA">
          <w:rPr>
            <w:noProof/>
            <w:webHidden/>
          </w:rPr>
        </w:r>
        <w:r w:rsidR="007E22DA">
          <w:rPr>
            <w:noProof/>
            <w:webHidden/>
          </w:rPr>
          <w:fldChar w:fldCharType="separate"/>
        </w:r>
        <w:r w:rsidR="007E22DA">
          <w:rPr>
            <w:noProof/>
            <w:webHidden/>
          </w:rPr>
          <w:t>4</w:t>
        </w:r>
        <w:r w:rsidR="007E22DA">
          <w:rPr>
            <w:noProof/>
            <w:webHidden/>
          </w:rPr>
          <w:fldChar w:fldCharType="end"/>
        </w:r>
      </w:hyperlink>
    </w:p>
    <w:p w14:paraId="716AB8AF" w14:textId="7F3560AD" w:rsidR="007E22DA" w:rsidRDefault="007E22DA">
      <w:pPr>
        <w:pStyle w:val="INNH1"/>
        <w:tabs>
          <w:tab w:val="left" w:pos="720"/>
          <w:tab w:val="right" w:leader="dot" w:pos="9062"/>
        </w:tabs>
        <w:rPr>
          <w:rFonts w:asciiTheme="minorHAnsi" w:eastAsiaTheme="minorEastAsia" w:hAnsiTheme="minorHAnsi" w:cstheme="minorBidi"/>
          <w:noProof/>
          <w:kern w:val="2"/>
          <w:sz w:val="24"/>
          <w:szCs w:val="24"/>
          <w:lang w:val="no-NO" w:eastAsia="no-NO"/>
          <w14:ligatures w14:val="standardContextual"/>
        </w:rPr>
      </w:pPr>
      <w:hyperlink w:anchor="_Toc179366663" w:history="1">
        <w:r w:rsidRPr="00010EAA">
          <w:rPr>
            <w:rStyle w:val="Hyperkobling"/>
            <w:rFonts w:ascii="Verdana" w:hAnsi="Verdana"/>
            <w:noProof/>
          </w:rPr>
          <w:t>2.</w:t>
        </w:r>
        <w:r>
          <w:rPr>
            <w:rFonts w:asciiTheme="minorHAnsi" w:eastAsiaTheme="minorEastAsia" w:hAnsiTheme="minorHAnsi" w:cstheme="minorBidi"/>
            <w:noProof/>
            <w:kern w:val="2"/>
            <w:sz w:val="24"/>
            <w:szCs w:val="24"/>
            <w:lang w:val="no-NO" w:eastAsia="no-NO"/>
            <w14:ligatures w14:val="standardContextual"/>
          </w:rPr>
          <w:tab/>
        </w:r>
        <w:r w:rsidRPr="00010EAA">
          <w:rPr>
            <w:rStyle w:val="Hyperkobling"/>
            <w:rFonts w:ascii="Verdana" w:hAnsi="Verdana"/>
            <w:noProof/>
          </w:rPr>
          <w:t>Planområdet</w:t>
        </w:r>
        <w:r>
          <w:rPr>
            <w:noProof/>
            <w:webHidden/>
          </w:rPr>
          <w:tab/>
        </w:r>
        <w:r>
          <w:rPr>
            <w:noProof/>
            <w:webHidden/>
          </w:rPr>
          <w:fldChar w:fldCharType="begin"/>
        </w:r>
        <w:r>
          <w:rPr>
            <w:noProof/>
            <w:webHidden/>
          </w:rPr>
          <w:instrText xml:space="preserve"> PAGEREF _Toc179366663 \h </w:instrText>
        </w:r>
        <w:r>
          <w:rPr>
            <w:noProof/>
            <w:webHidden/>
          </w:rPr>
        </w:r>
        <w:r>
          <w:rPr>
            <w:noProof/>
            <w:webHidden/>
          </w:rPr>
          <w:fldChar w:fldCharType="separate"/>
        </w:r>
        <w:r>
          <w:rPr>
            <w:noProof/>
            <w:webHidden/>
          </w:rPr>
          <w:t>4</w:t>
        </w:r>
        <w:r>
          <w:rPr>
            <w:noProof/>
            <w:webHidden/>
          </w:rPr>
          <w:fldChar w:fldCharType="end"/>
        </w:r>
      </w:hyperlink>
    </w:p>
    <w:p w14:paraId="263C01F8" w14:textId="7A4FDD5C" w:rsidR="007E22DA" w:rsidRDefault="007E22DA">
      <w:pPr>
        <w:pStyle w:val="INNH2"/>
        <w:tabs>
          <w:tab w:val="left" w:pos="960"/>
          <w:tab w:val="right" w:leader="dot" w:pos="9062"/>
        </w:tabs>
        <w:rPr>
          <w:rFonts w:asciiTheme="minorHAnsi" w:eastAsiaTheme="minorEastAsia" w:hAnsiTheme="minorHAnsi" w:cstheme="minorBidi"/>
          <w:noProof/>
          <w:kern w:val="2"/>
          <w:sz w:val="24"/>
          <w:szCs w:val="24"/>
          <w:lang w:val="no-NO" w:eastAsia="no-NO"/>
          <w14:ligatures w14:val="standardContextual"/>
        </w:rPr>
      </w:pPr>
      <w:hyperlink w:anchor="_Toc179366664" w:history="1">
        <w:r w:rsidRPr="00010EAA">
          <w:rPr>
            <w:rStyle w:val="Hyperkobling"/>
            <w:noProof/>
          </w:rPr>
          <w:t>2.1.</w:t>
        </w:r>
        <w:r>
          <w:rPr>
            <w:rFonts w:asciiTheme="minorHAnsi" w:eastAsiaTheme="minorEastAsia" w:hAnsiTheme="minorHAnsi" w:cstheme="minorBidi"/>
            <w:noProof/>
            <w:kern w:val="2"/>
            <w:sz w:val="24"/>
            <w:szCs w:val="24"/>
            <w:lang w:val="no-NO" w:eastAsia="no-NO"/>
            <w14:ligatures w14:val="standardContextual"/>
          </w:rPr>
          <w:tab/>
        </w:r>
        <w:r w:rsidRPr="00010EAA">
          <w:rPr>
            <w:rStyle w:val="Hyperkobling"/>
            <w:noProof/>
          </w:rPr>
          <w:t>Planavgrensning</w:t>
        </w:r>
        <w:r>
          <w:rPr>
            <w:noProof/>
            <w:webHidden/>
          </w:rPr>
          <w:tab/>
        </w:r>
        <w:r>
          <w:rPr>
            <w:noProof/>
            <w:webHidden/>
          </w:rPr>
          <w:fldChar w:fldCharType="begin"/>
        </w:r>
        <w:r>
          <w:rPr>
            <w:noProof/>
            <w:webHidden/>
          </w:rPr>
          <w:instrText xml:space="preserve"> PAGEREF _Toc179366664 \h </w:instrText>
        </w:r>
        <w:r>
          <w:rPr>
            <w:noProof/>
            <w:webHidden/>
          </w:rPr>
        </w:r>
        <w:r>
          <w:rPr>
            <w:noProof/>
            <w:webHidden/>
          </w:rPr>
          <w:fldChar w:fldCharType="separate"/>
        </w:r>
        <w:r>
          <w:rPr>
            <w:noProof/>
            <w:webHidden/>
          </w:rPr>
          <w:t>4</w:t>
        </w:r>
        <w:r>
          <w:rPr>
            <w:noProof/>
            <w:webHidden/>
          </w:rPr>
          <w:fldChar w:fldCharType="end"/>
        </w:r>
      </w:hyperlink>
    </w:p>
    <w:p w14:paraId="67244C40" w14:textId="2D82C15D" w:rsidR="007E22DA" w:rsidRDefault="007E22DA">
      <w:pPr>
        <w:pStyle w:val="INNH2"/>
        <w:tabs>
          <w:tab w:val="left" w:pos="960"/>
          <w:tab w:val="right" w:leader="dot" w:pos="9062"/>
        </w:tabs>
        <w:rPr>
          <w:rFonts w:asciiTheme="minorHAnsi" w:eastAsiaTheme="minorEastAsia" w:hAnsiTheme="minorHAnsi" w:cstheme="minorBidi"/>
          <w:noProof/>
          <w:kern w:val="2"/>
          <w:sz w:val="24"/>
          <w:szCs w:val="24"/>
          <w:lang w:val="no-NO" w:eastAsia="no-NO"/>
          <w14:ligatures w14:val="standardContextual"/>
        </w:rPr>
      </w:pPr>
      <w:hyperlink w:anchor="_Toc179366665" w:history="1">
        <w:r w:rsidRPr="00010EAA">
          <w:rPr>
            <w:rStyle w:val="Hyperkobling"/>
            <w:noProof/>
          </w:rPr>
          <w:t>2.2.</w:t>
        </w:r>
        <w:r>
          <w:rPr>
            <w:rFonts w:asciiTheme="minorHAnsi" w:eastAsiaTheme="minorEastAsia" w:hAnsiTheme="minorHAnsi" w:cstheme="minorBidi"/>
            <w:noProof/>
            <w:kern w:val="2"/>
            <w:sz w:val="24"/>
            <w:szCs w:val="24"/>
            <w:lang w:val="no-NO" w:eastAsia="no-NO"/>
            <w14:ligatures w14:val="standardContextual"/>
          </w:rPr>
          <w:tab/>
        </w:r>
        <w:r w:rsidRPr="00010EAA">
          <w:rPr>
            <w:rStyle w:val="Hyperkobling"/>
            <w:noProof/>
          </w:rPr>
          <w:t>Beskrivelse av dagens situasjon i planområdet</w:t>
        </w:r>
        <w:r>
          <w:rPr>
            <w:noProof/>
            <w:webHidden/>
          </w:rPr>
          <w:tab/>
        </w:r>
        <w:r>
          <w:rPr>
            <w:noProof/>
            <w:webHidden/>
          </w:rPr>
          <w:fldChar w:fldCharType="begin"/>
        </w:r>
        <w:r>
          <w:rPr>
            <w:noProof/>
            <w:webHidden/>
          </w:rPr>
          <w:instrText xml:space="preserve"> PAGEREF _Toc179366665 \h </w:instrText>
        </w:r>
        <w:r>
          <w:rPr>
            <w:noProof/>
            <w:webHidden/>
          </w:rPr>
        </w:r>
        <w:r>
          <w:rPr>
            <w:noProof/>
            <w:webHidden/>
          </w:rPr>
          <w:fldChar w:fldCharType="separate"/>
        </w:r>
        <w:r>
          <w:rPr>
            <w:noProof/>
            <w:webHidden/>
          </w:rPr>
          <w:t>4</w:t>
        </w:r>
        <w:r>
          <w:rPr>
            <w:noProof/>
            <w:webHidden/>
          </w:rPr>
          <w:fldChar w:fldCharType="end"/>
        </w:r>
      </w:hyperlink>
    </w:p>
    <w:p w14:paraId="768E2630" w14:textId="2C455C77" w:rsidR="007E22DA" w:rsidRDefault="007E22DA">
      <w:pPr>
        <w:pStyle w:val="INNH1"/>
        <w:tabs>
          <w:tab w:val="left" w:pos="720"/>
          <w:tab w:val="right" w:leader="dot" w:pos="9062"/>
        </w:tabs>
        <w:rPr>
          <w:rFonts w:asciiTheme="minorHAnsi" w:eastAsiaTheme="minorEastAsia" w:hAnsiTheme="minorHAnsi" w:cstheme="minorBidi"/>
          <w:noProof/>
          <w:kern w:val="2"/>
          <w:sz w:val="24"/>
          <w:szCs w:val="24"/>
          <w:lang w:val="no-NO" w:eastAsia="no-NO"/>
          <w14:ligatures w14:val="standardContextual"/>
        </w:rPr>
      </w:pPr>
      <w:hyperlink w:anchor="_Toc179366666" w:history="1">
        <w:r w:rsidRPr="00010EAA">
          <w:rPr>
            <w:rStyle w:val="Hyperkobling"/>
            <w:rFonts w:ascii="Verdana" w:hAnsi="Verdana"/>
            <w:noProof/>
          </w:rPr>
          <w:t>3.</w:t>
        </w:r>
        <w:r>
          <w:rPr>
            <w:rFonts w:asciiTheme="minorHAnsi" w:eastAsiaTheme="minorEastAsia" w:hAnsiTheme="minorHAnsi" w:cstheme="minorBidi"/>
            <w:noProof/>
            <w:kern w:val="2"/>
            <w:sz w:val="24"/>
            <w:szCs w:val="24"/>
            <w:lang w:val="no-NO" w:eastAsia="no-NO"/>
            <w14:ligatures w14:val="standardContextual"/>
          </w:rPr>
          <w:tab/>
        </w:r>
        <w:r w:rsidRPr="00010EAA">
          <w:rPr>
            <w:rStyle w:val="Hyperkobling"/>
            <w:rFonts w:ascii="Verdana" w:hAnsi="Verdana"/>
            <w:noProof/>
          </w:rPr>
          <w:t>Rammer og premisser</w:t>
        </w:r>
        <w:r>
          <w:rPr>
            <w:noProof/>
            <w:webHidden/>
          </w:rPr>
          <w:tab/>
        </w:r>
        <w:r>
          <w:rPr>
            <w:noProof/>
            <w:webHidden/>
          </w:rPr>
          <w:fldChar w:fldCharType="begin"/>
        </w:r>
        <w:r>
          <w:rPr>
            <w:noProof/>
            <w:webHidden/>
          </w:rPr>
          <w:instrText xml:space="preserve"> PAGEREF _Toc179366666 \h </w:instrText>
        </w:r>
        <w:r>
          <w:rPr>
            <w:noProof/>
            <w:webHidden/>
          </w:rPr>
        </w:r>
        <w:r>
          <w:rPr>
            <w:noProof/>
            <w:webHidden/>
          </w:rPr>
          <w:fldChar w:fldCharType="separate"/>
        </w:r>
        <w:r>
          <w:rPr>
            <w:noProof/>
            <w:webHidden/>
          </w:rPr>
          <w:t>5</w:t>
        </w:r>
        <w:r>
          <w:rPr>
            <w:noProof/>
            <w:webHidden/>
          </w:rPr>
          <w:fldChar w:fldCharType="end"/>
        </w:r>
      </w:hyperlink>
    </w:p>
    <w:p w14:paraId="465BF1B4" w14:textId="753CCEDC" w:rsidR="007E22DA" w:rsidRDefault="007E22DA">
      <w:pPr>
        <w:pStyle w:val="INNH2"/>
        <w:tabs>
          <w:tab w:val="left" w:pos="960"/>
          <w:tab w:val="right" w:leader="dot" w:pos="9062"/>
        </w:tabs>
        <w:rPr>
          <w:rFonts w:asciiTheme="minorHAnsi" w:eastAsiaTheme="minorEastAsia" w:hAnsiTheme="minorHAnsi" w:cstheme="minorBidi"/>
          <w:noProof/>
          <w:kern w:val="2"/>
          <w:sz w:val="24"/>
          <w:szCs w:val="24"/>
          <w:lang w:val="no-NO" w:eastAsia="no-NO"/>
          <w14:ligatures w14:val="standardContextual"/>
        </w:rPr>
      </w:pPr>
      <w:hyperlink w:anchor="_Toc179366667" w:history="1">
        <w:r w:rsidRPr="00010EAA">
          <w:rPr>
            <w:rStyle w:val="Hyperkobling"/>
            <w:noProof/>
          </w:rPr>
          <w:t>3.1.</w:t>
        </w:r>
        <w:r>
          <w:rPr>
            <w:rFonts w:asciiTheme="minorHAnsi" w:eastAsiaTheme="minorEastAsia" w:hAnsiTheme="minorHAnsi" w:cstheme="minorBidi"/>
            <w:noProof/>
            <w:kern w:val="2"/>
            <w:sz w:val="24"/>
            <w:szCs w:val="24"/>
            <w:lang w:val="no-NO" w:eastAsia="no-NO"/>
            <w14:ligatures w14:val="standardContextual"/>
          </w:rPr>
          <w:tab/>
        </w:r>
        <w:r w:rsidRPr="00010EAA">
          <w:rPr>
            <w:rStyle w:val="Hyperkobling"/>
            <w:noProof/>
          </w:rPr>
          <w:t>Overordna føringer og planer</w:t>
        </w:r>
        <w:r>
          <w:rPr>
            <w:noProof/>
            <w:webHidden/>
          </w:rPr>
          <w:tab/>
        </w:r>
        <w:r>
          <w:rPr>
            <w:noProof/>
            <w:webHidden/>
          </w:rPr>
          <w:fldChar w:fldCharType="begin"/>
        </w:r>
        <w:r>
          <w:rPr>
            <w:noProof/>
            <w:webHidden/>
          </w:rPr>
          <w:instrText xml:space="preserve"> PAGEREF _Toc179366667 \h </w:instrText>
        </w:r>
        <w:r>
          <w:rPr>
            <w:noProof/>
            <w:webHidden/>
          </w:rPr>
        </w:r>
        <w:r>
          <w:rPr>
            <w:noProof/>
            <w:webHidden/>
          </w:rPr>
          <w:fldChar w:fldCharType="separate"/>
        </w:r>
        <w:r>
          <w:rPr>
            <w:noProof/>
            <w:webHidden/>
          </w:rPr>
          <w:t>5</w:t>
        </w:r>
        <w:r>
          <w:rPr>
            <w:noProof/>
            <w:webHidden/>
          </w:rPr>
          <w:fldChar w:fldCharType="end"/>
        </w:r>
      </w:hyperlink>
    </w:p>
    <w:p w14:paraId="50546061" w14:textId="116410C6" w:rsidR="007E22DA" w:rsidRDefault="007E22DA">
      <w:pPr>
        <w:pStyle w:val="INNH2"/>
        <w:tabs>
          <w:tab w:val="left" w:pos="960"/>
          <w:tab w:val="right" w:leader="dot" w:pos="9062"/>
        </w:tabs>
        <w:rPr>
          <w:rFonts w:asciiTheme="minorHAnsi" w:eastAsiaTheme="minorEastAsia" w:hAnsiTheme="minorHAnsi" w:cstheme="minorBidi"/>
          <w:noProof/>
          <w:kern w:val="2"/>
          <w:sz w:val="24"/>
          <w:szCs w:val="24"/>
          <w:lang w:val="no-NO" w:eastAsia="no-NO"/>
          <w14:ligatures w14:val="standardContextual"/>
        </w:rPr>
      </w:pPr>
      <w:hyperlink w:anchor="_Toc179366668" w:history="1">
        <w:r w:rsidRPr="00010EAA">
          <w:rPr>
            <w:rStyle w:val="Hyperkobling"/>
            <w:noProof/>
          </w:rPr>
          <w:t>3.2.</w:t>
        </w:r>
        <w:r>
          <w:rPr>
            <w:rFonts w:asciiTheme="minorHAnsi" w:eastAsiaTheme="minorEastAsia" w:hAnsiTheme="minorHAnsi" w:cstheme="minorBidi"/>
            <w:noProof/>
            <w:kern w:val="2"/>
            <w:sz w:val="24"/>
            <w:szCs w:val="24"/>
            <w:lang w:val="no-NO" w:eastAsia="no-NO"/>
            <w14:ligatures w14:val="standardContextual"/>
          </w:rPr>
          <w:tab/>
        </w:r>
        <w:r w:rsidRPr="00010EAA">
          <w:rPr>
            <w:rStyle w:val="Hyperkobling"/>
            <w:noProof/>
          </w:rPr>
          <w:t>Reguleringsplaner</w:t>
        </w:r>
        <w:r>
          <w:rPr>
            <w:noProof/>
            <w:webHidden/>
          </w:rPr>
          <w:tab/>
        </w:r>
        <w:r>
          <w:rPr>
            <w:noProof/>
            <w:webHidden/>
          </w:rPr>
          <w:fldChar w:fldCharType="begin"/>
        </w:r>
        <w:r>
          <w:rPr>
            <w:noProof/>
            <w:webHidden/>
          </w:rPr>
          <w:instrText xml:space="preserve"> PAGEREF _Toc179366668 \h </w:instrText>
        </w:r>
        <w:r>
          <w:rPr>
            <w:noProof/>
            <w:webHidden/>
          </w:rPr>
        </w:r>
        <w:r>
          <w:rPr>
            <w:noProof/>
            <w:webHidden/>
          </w:rPr>
          <w:fldChar w:fldCharType="separate"/>
        </w:r>
        <w:r>
          <w:rPr>
            <w:noProof/>
            <w:webHidden/>
          </w:rPr>
          <w:t>5</w:t>
        </w:r>
        <w:r>
          <w:rPr>
            <w:noProof/>
            <w:webHidden/>
          </w:rPr>
          <w:fldChar w:fldCharType="end"/>
        </w:r>
      </w:hyperlink>
    </w:p>
    <w:p w14:paraId="500248D9" w14:textId="0414BC18" w:rsidR="007E22DA" w:rsidRDefault="007E22DA">
      <w:pPr>
        <w:pStyle w:val="INNH2"/>
        <w:tabs>
          <w:tab w:val="left" w:pos="960"/>
          <w:tab w:val="right" w:leader="dot" w:pos="9062"/>
        </w:tabs>
        <w:rPr>
          <w:rFonts w:asciiTheme="minorHAnsi" w:eastAsiaTheme="minorEastAsia" w:hAnsiTheme="minorHAnsi" w:cstheme="minorBidi"/>
          <w:noProof/>
          <w:kern w:val="2"/>
          <w:sz w:val="24"/>
          <w:szCs w:val="24"/>
          <w:lang w:val="no-NO" w:eastAsia="no-NO"/>
          <w14:ligatures w14:val="standardContextual"/>
        </w:rPr>
      </w:pPr>
      <w:hyperlink w:anchor="_Toc179366669" w:history="1">
        <w:r w:rsidRPr="00010EAA">
          <w:rPr>
            <w:rStyle w:val="Hyperkobling"/>
            <w:noProof/>
          </w:rPr>
          <w:t>3.3.</w:t>
        </w:r>
        <w:r>
          <w:rPr>
            <w:rFonts w:asciiTheme="minorHAnsi" w:eastAsiaTheme="minorEastAsia" w:hAnsiTheme="minorHAnsi" w:cstheme="minorBidi"/>
            <w:noProof/>
            <w:kern w:val="2"/>
            <w:sz w:val="24"/>
            <w:szCs w:val="24"/>
            <w:lang w:val="no-NO" w:eastAsia="no-NO"/>
            <w14:ligatures w14:val="standardContextual"/>
          </w:rPr>
          <w:tab/>
        </w:r>
        <w:r w:rsidRPr="00010EAA">
          <w:rPr>
            <w:rStyle w:val="Hyperkobling"/>
            <w:noProof/>
          </w:rPr>
          <w:t>Andre aktuelle kommunale føringer</w:t>
        </w:r>
        <w:r>
          <w:rPr>
            <w:noProof/>
            <w:webHidden/>
          </w:rPr>
          <w:tab/>
        </w:r>
        <w:r>
          <w:rPr>
            <w:noProof/>
            <w:webHidden/>
          </w:rPr>
          <w:fldChar w:fldCharType="begin"/>
        </w:r>
        <w:r>
          <w:rPr>
            <w:noProof/>
            <w:webHidden/>
          </w:rPr>
          <w:instrText xml:space="preserve"> PAGEREF _Toc179366669 \h </w:instrText>
        </w:r>
        <w:r>
          <w:rPr>
            <w:noProof/>
            <w:webHidden/>
          </w:rPr>
        </w:r>
        <w:r>
          <w:rPr>
            <w:noProof/>
            <w:webHidden/>
          </w:rPr>
          <w:fldChar w:fldCharType="separate"/>
        </w:r>
        <w:r>
          <w:rPr>
            <w:noProof/>
            <w:webHidden/>
          </w:rPr>
          <w:t>6</w:t>
        </w:r>
        <w:r>
          <w:rPr>
            <w:noProof/>
            <w:webHidden/>
          </w:rPr>
          <w:fldChar w:fldCharType="end"/>
        </w:r>
      </w:hyperlink>
    </w:p>
    <w:p w14:paraId="02B17DFC" w14:textId="3A2489E6" w:rsidR="007E22DA" w:rsidRDefault="007E22DA">
      <w:pPr>
        <w:pStyle w:val="INNH1"/>
        <w:tabs>
          <w:tab w:val="left" w:pos="720"/>
          <w:tab w:val="right" w:leader="dot" w:pos="9062"/>
        </w:tabs>
        <w:rPr>
          <w:rFonts w:asciiTheme="minorHAnsi" w:eastAsiaTheme="minorEastAsia" w:hAnsiTheme="minorHAnsi" w:cstheme="minorBidi"/>
          <w:noProof/>
          <w:kern w:val="2"/>
          <w:sz w:val="24"/>
          <w:szCs w:val="24"/>
          <w:lang w:val="no-NO" w:eastAsia="no-NO"/>
          <w14:ligatures w14:val="standardContextual"/>
        </w:rPr>
      </w:pPr>
      <w:hyperlink w:anchor="_Toc179366670" w:history="1">
        <w:r w:rsidRPr="00010EAA">
          <w:rPr>
            <w:rStyle w:val="Hyperkobling"/>
            <w:rFonts w:ascii="Verdana" w:hAnsi="Verdana"/>
            <w:noProof/>
          </w:rPr>
          <w:t>4.</w:t>
        </w:r>
        <w:r>
          <w:rPr>
            <w:rFonts w:asciiTheme="minorHAnsi" w:eastAsiaTheme="minorEastAsia" w:hAnsiTheme="minorHAnsi" w:cstheme="minorBidi"/>
            <w:noProof/>
            <w:kern w:val="2"/>
            <w:sz w:val="24"/>
            <w:szCs w:val="24"/>
            <w:lang w:val="no-NO" w:eastAsia="no-NO"/>
            <w14:ligatures w14:val="standardContextual"/>
          </w:rPr>
          <w:tab/>
        </w:r>
        <w:r w:rsidRPr="00010EAA">
          <w:rPr>
            <w:rStyle w:val="Hyperkobling"/>
            <w:rFonts w:ascii="Verdana" w:hAnsi="Verdana"/>
            <w:noProof/>
          </w:rPr>
          <w:t>Planforslaget</w:t>
        </w:r>
        <w:r>
          <w:rPr>
            <w:noProof/>
            <w:webHidden/>
          </w:rPr>
          <w:tab/>
        </w:r>
        <w:r>
          <w:rPr>
            <w:noProof/>
            <w:webHidden/>
          </w:rPr>
          <w:fldChar w:fldCharType="begin"/>
        </w:r>
        <w:r>
          <w:rPr>
            <w:noProof/>
            <w:webHidden/>
          </w:rPr>
          <w:instrText xml:space="preserve"> PAGEREF _Toc179366670 \h </w:instrText>
        </w:r>
        <w:r>
          <w:rPr>
            <w:noProof/>
            <w:webHidden/>
          </w:rPr>
        </w:r>
        <w:r>
          <w:rPr>
            <w:noProof/>
            <w:webHidden/>
          </w:rPr>
          <w:fldChar w:fldCharType="separate"/>
        </w:r>
        <w:r>
          <w:rPr>
            <w:noProof/>
            <w:webHidden/>
          </w:rPr>
          <w:t>6</w:t>
        </w:r>
        <w:r>
          <w:rPr>
            <w:noProof/>
            <w:webHidden/>
          </w:rPr>
          <w:fldChar w:fldCharType="end"/>
        </w:r>
      </w:hyperlink>
    </w:p>
    <w:p w14:paraId="6E3AD528" w14:textId="68EE78F5" w:rsidR="007E22DA" w:rsidRDefault="007E22DA">
      <w:pPr>
        <w:pStyle w:val="INNH2"/>
        <w:tabs>
          <w:tab w:val="left" w:pos="960"/>
          <w:tab w:val="right" w:leader="dot" w:pos="9062"/>
        </w:tabs>
        <w:rPr>
          <w:rFonts w:asciiTheme="minorHAnsi" w:eastAsiaTheme="minorEastAsia" w:hAnsiTheme="minorHAnsi" w:cstheme="minorBidi"/>
          <w:noProof/>
          <w:kern w:val="2"/>
          <w:sz w:val="24"/>
          <w:szCs w:val="24"/>
          <w:lang w:val="no-NO" w:eastAsia="no-NO"/>
          <w14:ligatures w14:val="standardContextual"/>
        </w:rPr>
      </w:pPr>
      <w:hyperlink w:anchor="_Toc179366671" w:history="1">
        <w:r w:rsidRPr="00010EAA">
          <w:rPr>
            <w:rStyle w:val="Hyperkobling"/>
            <w:noProof/>
          </w:rPr>
          <w:t>4.1.</w:t>
        </w:r>
        <w:r>
          <w:rPr>
            <w:rFonts w:asciiTheme="minorHAnsi" w:eastAsiaTheme="minorEastAsia" w:hAnsiTheme="minorHAnsi" w:cstheme="minorBidi"/>
            <w:noProof/>
            <w:kern w:val="2"/>
            <w:sz w:val="24"/>
            <w:szCs w:val="24"/>
            <w:lang w:val="no-NO" w:eastAsia="no-NO"/>
            <w14:ligatures w14:val="standardContextual"/>
          </w:rPr>
          <w:tab/>
        </w:r>
        <w:r w:rsidRPr="00010EAA">
          <w:rPr>
            <w:rStyle w:val="Hyperkobling"/>
            <w:noProof/>
          </w:rPr>
          <w:t>Hovedgrep</w:t>
        </w:r>
        <w:r>
          <w:rPr>
            <w:noProof/>
            <w:webHidden/>
          </w:rPr>
          <w:tab/>
        </w:r>
        <w:r>
          <w:rPr>
            <w:noProof/>
            <w:webHidden/>
          </w:rPr>
          <w:fldChar w:fldCharType="begin"/>
        </w:r>
        <w:r>
          <w:rPr>
            <w:noProof/>
            <w:webHidden/>
          </w:rPr>
          <w:instrText xml:space="preserve"> PAGEREF _Toc179366671 \h </w:instrText>
        </w:r>
        <w:r>
          <w:rPr>
            <w:noProof/>
            <w:webHidden/>
          </w:rPr>
        </w:r>
        <w:r>
          <w:rPr>
            <w:noProof/>
            <w:webHidden/>
          </w:rPr>
          <w:fldChar w:fldCharType="separate"/>
        </w:r>
        <w:r>
          <w:rPr>
            <w:noProof/>
            <w:webHidden/>
          </w:rPr>
          <w:t>6</w:t>
        </w:r>
        <w:r>
          <w:rPr>
            <w:noProof/>
            <w:webHidden/>
          </w:rPr>
          <w:fldChar w:fldCharType="end"/>
        </w:r>
      </w:hyperlink>
    </w:p>
    <w:p w14:paraId="62104A9B" w14:textId="0D65D659" w:rsidR="007E22DA" w:rsidRDefault="007E22DA">
      <w:pPr>
        <w:pStyle w:val="INNH2"/>
        <w:tabs>
          <w:tab w:val="left" w:pos="960"/>
          <w:tab w:val="right" w:leader="dot" w:pos="9062"/>
        </w:tabs>
        <w:rPr>
          <w:rFonts w:asciiTheme="minorHAnsi" w:eastAsiaTheme="minorEastAsia" w:hAnsiTheme="minorHAnsi" w:cstheme="minorBidi"/>
          <w:noProof/>
          <w:kern w:val="2"/>
          <w:sz w:val="24"/>
          <w:szCs w:val="24"/>
          <w:lang w:val="no-NO" w:eastAsia="no-NO"/>
          <w14:ligatures w14:val="standardContextual"/>
        </w:rPr>
      </w:pPr>
      <w:hyperlink w:anchor="_Toc179366672" w:history="1">
        <w:r w:rsidRPr="00010EAA">
          <w:rPr>
            <w:rStyle w:val="Hyperkobling"/>
            <w:noProof/>
          </w:rPr>
          <w:t>4.2.</w:t>
        </w:r>
        <w:r>
          <w:rPr>
            <w:rFonts w:asciiTheme="minorHAnsi" w:eastAsiaTheme="minorEastAsia" w:hAnsiTheme="minorHAnsi" w:cstheme="minorBidi"/>
            <w:noProof/>
            <w:kern w:val="2"/>
            <w:sz w:val="24"/>
            <w:szCs w:val="24"/>
            <w:lang w:val="no-NO" w:eastAsia="no-NO"/>
            <w14:ligatures w14:val="standardContextual"/>
          </w:rPr>
          <w:tab/>
        </w:r>
        <w:r w:rsidRPr="00010EAA">
          <w:rPr>
            <w:rStyle w:val="Hyperkobling"/>
            <w:noProof/>
          </w:rPr>
          <w:t>Arealbruk</w:t>
        </w:r>
        <w:r>
          <w:rPr>
            <w:noProof/>
            <w:webHidden/>
          </w:rPr>
          <w:tab/>
        </w:r>
        <w:r>
          <w:rPr>
            <w:noProof/>
            <w:webHidden/>
          </w:rPr>
          <w:fldChar w:fldCharType="begin"/>
        </w:r>
        <w:r>
          <w:rPr>
            <w:noProof/>
            <w:webHidden/>
          </w:rPr>
          <w:instrText xml:space="preserve"> PAGEREF _Toc179366672 \h </w:instrText>
        </w:r>
        <w:r>
          <w:rPr>
            <w:noProof/>
            <w:webHidden/>
          </w:rPr>
        </w:r>
        <w:r>
          <w:rPr>
            <w:noProof/>
            <w:webHidden/>
          </w:rPr>
          <w:fldChar w:fldCharType="separate"/>
        </w:r>
        <w:r>
          <w:rPr>
            <w:noProof/>
            <w:webHidden/>
          </w:rPr>
          <w:t>6</w:t>
        </w:r>
        <w:r>
          <w:rPr>
            <w:noProof/>
            <w:webHidden/>
          </w:rPr>
          <w:fldChar w:fldCharType="end"/>
        </w:r>
      </w:hyperlink>
    </w:p>
    <w:p w14:paraId="260AFC72" w14:textId="11F2C3AA" w:rsidR="007E22DA" w:rsidRDefault="007E22DA">
      <w:pPr>
        <w:pStyle w:val="INNH2"/>
        <w:tabs>
          <w:tab w:val="left" w:pos="960"/>
          <w:tab w:val="right" w:leader="dot" w:pos="9062"/>
        </w:tabs>
        <w:rPr>
          <w:rFonts w:asciiTheme="minorHAnsi" w:eastAsiaTheme="minorEastAsia" w:hAnsiTheme="minorHAnsi" w:cstheme="minorBidi"/>
          <w:noProof/>
          <w:kern w:val="2"/>
          <w:sz w:val="24"/>
          <w:szCs w:val="24"/>
          <w:lang w:val="no-NO" w:eastAsia="no-NO"/>
          <w14:ligatures w14:val="standardContextual"/>
        </w:rPr>
      </w:pPr>
      <w:hyperlink w:anchor="_Toc179366673" w:history="1">
        <w:r w:rsidRPr="00010EAA">
          <w:rPr>
            <w:rStyle w:val="Hyperkobling"/>
            <w:noProof/>
          </w:rPr>
          <w:t>4.3.</w:t>
        </w:r>
        <w:r>
          <w:rPr>
            <w:rFonts w:asciiTheme="minorHAnsi" w:eastAsiaTheme="minorEastAsia" w:hAnsiTheme="minorHAnsi" w:cstheme="minorBidi"/>
            <w:noProof/>
            <w:kern w:val="2"/>
            <w:sz w:val="24"/>
            <w:szCs w:val="24"/>
            <w:lang w:val="no-NO" w:eastAsia="no-NO"/>
            <w14:ligatures w14:val="standardContextual"/>
          </w:rPr>
          <w:tab/>
        </w:r>
        <w:r w:rsidRPr="00010EAA">
          <w:rPr>
            <w:rStyle w:val="Hyperkobling"/>
            <w:noProof/>
          </w:rPr>
          <w:t>Bebyggelse, arkitektur og estetikk</w:t>
        </w:r>
        <w:r>
          <w:rPr>
            <w:noProof/>
            <w:webHidden/>
          </w:rPr>
          <w:tab/>
        </w:r>
        <w:r>
          <w:rPr>
            <w:noProof/>
            <w:webHidden/>
          </w:rPr>
          <w:fldChar w:fldCharType="begin"/>
        </w:r>
        <w:r>
          <w:rPr>
            <w:noProof/>
            <w:webHidden/>
          </w:rPr>
          <w:instrText xml:space="preserve"> PAGEREF _Toc179366673 \h </w:instrText>
        </w:r>
        <w:r>
          <w:rPr>
            <w:noProof/>
            <w:webHidden/>
          </w:rPr>
        </w:r>
        <w:r>
          <w:rPr>
            <w:noProof/>
            <w:webHidden/>
          </w:rPr>
          <w:fldChar w:fldCharType="separate"/>
        </w:r>
        <w:r>
          <w:rPr>
            <w:noProof/>
            <w:webHidden/>
          </w:rPr>
          <w:t>7</w:t>
        </w:r>
        <w:r>
          <w:rPr>
            <w:noProof/>
            <w:webHidden/>
          </w:rPr>
          <w:fldChar w:fldCharType="end"/>
        </w:r>
      </w:hyperlink>
    </w:p>
    <w:p w14:paraId="0E83569E" w14:textId="74D60A31" w:rsidR="007E22DA" w:rsidRDefault="007E22DA">
      <w:pPr>
        <w:pStyle w:val="INNH2"/>
        <w:tabs>
          <w:tab w:val="left" w:pos="960"/>
          <w:tab w:val="right" w:leader="dot" w:pos="9062"/>
        </w:tabs>
        <w:rPr>
          <w:rFonts w:asciiTheme="minorHAnsi" w:eastAsiaTheme="minorEastAsia" w:hAnsiTheme="minorHAnsi" w:cstheme="minorBidi"/>
          <w:noProof/>
          <w:kern w:val="2"/>
          <w:sz w:val="24"/>
          <w:szCs w:val="24"/>
          <w:lang w:val="no-NO" w:eastAsia="no-NO"/>
          <w14:ligatures w14:val="standardContextual"/>
        </w:rPr>
      </w:pPr>
      <w:hyperlink w:anchor="_Toc179366674" w:history="1">
        <w:r w:rsidRPr="00010EAA">
          <w:rPr>
            <w:rStyle w:val="Hyperkobling"/>
            <w:noProof/>
          </w:rPr>
          <w:t>4.4.</w:t>
        </w:r>
        <w:r>
          <w:rPr>
            <w:rFonts w:asciiTheme="minorHAnsi" w:eastAsiaTheme="minorEastAsia" w:hAnsiTheme="minorHAnsi" w:cstheme="minorBidi"/>
            <w:noProof/>
            <w:kern w:val="2"/>
            <w:sz w:val="24"/>
            <w:szCs w:val="24"/>
            <w:lang w:val="no-NO" w:eastAsia="no-NO"/>
            <w14:ligatures w14:val="standardContextual"/>
          </w:rPr>
          <w:tab/>
        </w:r>
        <w:r w:rsidRPr="00010EAA">
          <w:rPr>
            <w:rStyle w:val="Hyperkobling"/>
            <w:noProof/>
          </w:rPr>
          <w:t>Boligtilbud og bomiljø</w:t>
        </w:r>
        <w:r>
          <w:rPr>
            <w:noProof/>
            <w:webHidden/>
          </w:rPr>
          <w:tab/>
        </w:r>
        <w:r>
          <w:rPr>
            <w:noProof/>
            <w:webHidden/>
          </w:rPr>
          <w:fldChar w:fldCharType="begin"/>
        </w:r>
        <w:r>
          <w:rPr>
            <w:noProof/>
            <w:webHidden/>
          </w:rPr>
          <w:instrText xml:space="preserve"> PAGEREF _Toc179366674 \h </w:instrText>
        </w:r>
        <w:r>
          <w:rPr>
            <w:noProof/>
            <w:webHidden/>
          </w:rPr>
        </w:r>
        <w:r>
          <w:rPr>
            <w:noProof/>
            <w:webHidden/>
          </w:rPr>
          <w:fldChar w:fldCharType="separate"/>
        </w:r>
        <w:r>
          <w:rPr>
            <w:noProof/>
            <w:webHidden/>
          </w:rPr>
          <w:t>7</w:t>
        </w:r>
        <w:r>
          <w:rPr>
            <w:noProof/>
            <w:webHidden/>
          </w:rPr>
          <w:fldChar w:fldCharType="end"/>
        </w:r>
      </w:hyperlink>
    </w:p>
    <w:p w14:paraId="5F9E9D86" w14:textId="5EB5F245" w:rsidR="007E22DA" w:rsidRDefault="007E22DA">
      <w:pPr>
        <w:pStyle w:val="INNH2"/>
        <w:tabs>
          <w:tab w:val="left" w:pos="960"/>
          <w:tab w:val="right" w:leader="dot" w:pos="9062"/>
        </w:tabs>
        <w:rPr>
          <w:rFonts w:asciiTheme="minorHAnsi" w:eastAsiaTheme="minorEastAsia" w:hAnsiTheme="minorHAnsi" w:cstheme="minorBidi"/>
          <w:noProof/>
          <w:kern w:val="2"/>
          <w:sz w:val="24"/>
          <w:szCs w:val="24"/>
          <w:lang w:val="no-NO" w:eastAsia="no-NO"/>
          <w14:ligatures w14:val="standardContextual"/>
        </w:rPr>
      </w:pPr>
      <w:hyperlink w:anchor="_Toc179366675" w:history="1">
        <w:r w:rsidRPr="00010EAA">
          <w:rPr>
            <w:rStyle w:val="Hyperkobling"/>
            <w:noProof/>
          </w:rPr>
          <w:t>4.5.</w:t>
        </w:r>
        <w:r>
          <w:rPr>
            <w:rFonts w:asciiTheme="minorHAnsi" w:eastAsiaTheme="minorEastAsia" w:hAnsiTheme="minorHAnsi" w:cstheme="minorBidi"/>
            <w:noProof/>
            <w:kern w:val="2"/>
            <w:sz w:val="24"/>
            <w:szCs w:val="24"/>
            <w:lang w:val="no-NO" w:eastAsia="no-NO"/>
            <w14:ligatures w14:val="standardContextual"/>
          </w:rPr>
          <w:tab/>
        </w:r>
        <w:r w:rsidRPr="00010EAA">
          <w:rPr>
            <w:rStyle w:val="Hyperkobling"/>
            <w:noProof/>
          </w:rPr>
          <w:t>Samferdselsanlegg – mobilitet</w:t>
        </w:r>
        <w:r>
          <w:rPr>
            <w:noProof/>
            <w:webHidden/>
          </w:rPr>
          <w:tab/>
        </w:r>
        <w:r>
          <w:rPr>
            <w:noProof/>
            <w:webHidden/>
          </w:rPr>
          <w:fldChar w:fldCharType="begin"/>
        </w:r>
        <w:r>
          <w:rPr>
            <w:noProof/>
            <w:webHidden/>
          </w:rPr>
          <w:instrText xml:space="preserve"> PAGEREF _Toc179366675 \h </w:instrText>
        </w:r>
        <w:r>
          <w:rPr>
            <w:noProof/>
            <w:webHidden/>
          </w:rPr>
        </w:r>
        <w:r>
          <w:rPr>
            <w:noProof/>
            <w:webHidden/>
          </w:rPr>
          <w:fldChar w:fldCharType="separate"/>
        </w:r>
        <w:r>
          <w:rPr>
            <w:noProof/>
            <w:webHidden/>
          </w:rPr>
          <w:t>7</w:t>
        </w:r>
        <w:r>
          <w:rPr>
            <w:noProof/>
            <w:webHidden/>
          </w:rPr>
          <w:fldChar w:fldCharType="end"/>
        </w:r>
      </w:hyperlink>
    </w:p>
    <w:p w14:paraId="630E0B5F" w14:textId="0E80E4C0" w:rsidR="007E22DA" w:rsidRDefault="007E22DA">
      <w:pPr>
        <w:pStyle w:val="INNH2"/>
        <w:tabs>
          <w:tab w:val="left" w:pos="960"/>
          <w:tab w:val="right" w:leader="dot" w:pos="9062"/>
        </w:tabs>
        <w:rPr>
          <w:rFonts w:asciiTheme="minorHAnsi" w:eastAsiaTheme="minorEastAsia" w:hAnsiTheme="minorHAnsi" w:cstheme="minorBidi"/>
          <w:noProof/>
          <w:kern w:val="2"/>
          <w:sz w:val="24"/>
          <w:szCs w:val="24"/>
          <w:lang w:val="no-NO" w:eastAsia="no-NO"/>
          <w14:ligatures w14:val="standardContextual"/>
        </w:rPr>
      </w:pPr>
      <w:hyperlink w:anchor="_Toc179366676" w:history="1">
        <w:r w:rsidRPr="00010EAA">
          <w:rPr>
            <w:rStyle w:val="Hyperkobling"/>
            <w:noProof/>
          </w:rPr>
          <w:t>4.6.</w:t>
        </w:r>
        <w:r>
          <w:rPr>
            <w:rFonts w:asciiTheme="minorHAnsi" w:eastAsiaTheme="minorEastAsia" w:hAnsiTheme="minorHAnsi" w:cstheme="minorBidi"/>
            <w:noProof/>
            <w:kern w:val="2"/>
            <w:sz w:val="24"/>
            <w:szCs w:val="24"/>
            <w:lang w:val="no-NO" w:eastAsia="no-NO"/>
            <w14:ligatures w14:val="standardContextual"/>
          </w:rPr>
          <w:tab/>
        </w:r>
        <w:r w:rsidRPr="00010EAA">
          <w:rPr>
            <w:rStyle w:val="Hyperkobling"/>
            <w:noProof/>
          </w:rPr>
          <w:t>Teknisk infrastruktur</w:t>
        </w:r>
        <w:r>
          <w:rPr>
            <w:noProof/>
            <w:webHidden/>
          </w:rPr>
          <w:tab/>
        </w:r>
        <w:r>
          <w:rPr>
            <w:noProof/>
            <w:webHidden/>
          </w:rPr>
          <w:fldChar w:fldCharType="begin"/>
        </w:r>
        <w:r>
          <w:rPr>
            <w:noProof/>
            <w:webHidden/>
          </w:rPr>
          <w:instrText xml:space="preserve"> PAGEREF _Toc179366676 \h </w:instrText>
        </w:r>
        <w:r>
          <w:rPr>
            <w:noProof/>
            <w:webHidden/>
          </w:rPr>
        </w:r>
        <w:r>
          <w:rPr>
            <w:noProof/>
            <w:webHidden/>
          </w:rPr>
          <w:fldChar w:fldCharType="separate"/>
        </w:r>
        <w:r>
          <w:rPr>
            <w:noProof/>
            <w:webHidden/>
          </w:rPr>
          <w:t>8</w:t>
        </w:r>
        <w:r>
          <w:rPr>
            <w:noProof/>
            <w:webHidden/>
          </w:rPr>
          <w:fldChar w:fldCharType="end"/>
        </w:r>
      </w:hyperlink>
    </w:p>
    <w:p w14:paraId="2CD738B8" w14:textId="503E5AF8" w:rsidR="007E22DA" w:rsidRDefault="007E22DA">
      <w:pPr>
        <w:pStyle w:val="INNH2"/>
        <w:tabs>
          <w:tab w:val="left" w:pos="960"/>
          <w:tab w:val="right" w:leader="dot" w:pos="9062"/>
        </w:tabs>
        <w:rPr>
          <w:rFonts w:asciiTheme="minorHAnsi" w:eastAsiaTheme="minorEastAsia" w:hAnsiTheme="minorHAnsi" w:cstheme="minorBidi"/>
          <w:noProof/>
          <w:kern w:val="2"/>
          <w:sz w:val="24"/>
          <w:szCs w:val="24"/>
          <w:lang w:val="no-NO" w:eastAsia="no-NO"/>
          <w14:ligatures w14:val="standardContextual"/>
        </w:rPr>
      </w:pPr>
      <w:hyperlink w:anchor="_Toc179366677" w:history="1">
        <w:r w:rsidRPr="00010EAA">
          <w:rPr>
            <w:rStyle w:val="Hyperkobling"/>
            <w:noProof/>
          </w:rPr>
          <w:t>4.7.</w:t>
        </w:r>
        <w:r>
          <w:rPr>
            <w:rFonts w:asciiTheme="minorHAnsi" w:eastAsiaTheme="minorEastAsia" w:hAnsiTheme="minorHAnsi" w:cstheme="minorBidi"/>
            <w:noProof/>
            <w:kern w:val="2"/>
            <w:sz w:val="24"/>
            <w:szCs w:val="24"/>
            <w:lang w:val="no-NO" w:eastAsia="no-NO"/>
            <w14:ligatures w14:val="standardContextual"/>
          </w:rPr>
          <w:tab/>
        </w:r>
        <w:r w:rsidRPr="00010EAA">
          <w:rPr>
            <w:rStyle w:val="Hyperkobling"/>
            <w:noProof/>
          </w:rPr>
          <w:t>Overvannshåndering og blågrønne løsninger</w:t>
        </w:r>
        <w:r>
          <w:rPr>
            <w:noProof/>
            <w:webHidden/>
          </w:rPr>
          <w:tab/>
        </w:r>
        <w:r>
          <w:rPr>
            <w:noProof/>
            <w:webHidden/>
          </w:rPr>
          <w:fldChar w:fldCharType="begin"/>
        </w:r>
        <w:r>
          <w:rPr>
            <w:noProof/>
            <w:webHidden/>
          </w:rPr>
          <w:instrText xml:space="preserve"> PAGEREF _Toc179366677 \h </w:instrText>
        </w:r>
        <w:r>
          <w:rPr>
            <w:noProof/>
            <w:webHidden/>
          </w:rPr>
        </w:r>
        <w:r>
          <w:rPr>
            <w:noProof/>
            <w:webHidden/>
          </w:rPr>
          <w:fldChar w:fldCharType="separate"/>
        </w:r>
        <w:r>
          <w:rPr>
            <w:noProof/>
            <w:webHidden/>
          </w:rPr>
          <w:t>8</w:t>
        </w:r>
        <w:r>
          <w:rPr>
            <w:noProof/>
            <w:webHidden/>
          </w:rPr>
          <w:fldChar w:fldCharType="end"/>
        </w:r>
      </w:hyperlink>
    </w:p>
    <w:p w14:paraId="57A7B253" w14:textId="502DE7A4" w:rsidR="007E22DA" w:rsidRDefault="007E22DA">
      <w:pPr>
        <w:pStyle w:val="INNH2"/>
        <w:tabs>
          <w:tab w:val="left" w:pos="960"/>
          <w:tab w:val="right" w:leader="dot" w:pos="9062"/>
        </w:tabs>
        <w:rPr>
          <w:rFonts w:asciiTheme="minorHAnsi" w:eastAsiaTheme="minorEastAsia" w:hAnsiTheme="minorHAnsi" w:cstheme="minorBidi"/>
          <w:noProof/>
          <w:kern w:val="2"/>
          <w:sz w:val="24"/>
          <w:szCs w:val="24"/>
          <w:lang w:val="no-NO" w:eastAsia="no-NO"/>
          <w14:ligatures w14:val="standardContextual"/>
        </w:rPr>
      </w:pPr>
      <w:hyperlink w:anchor="_Toc179366678" w:history="1">
        <w:r w:rsidRPr="00010EAA">
          <w:rPr>
            <w:rStyle w:val="Hyperkobling"/>
            <w:noProof/>
          </w:rPr>
          <w:t>4.8.</w:t>
        </w:r>
        <w:r>
          <w:rPr>
            <w:rFonts w:asciiTheme="minorHAnsi" w:eastAsiaTheme="minorEastAsia" w:hAnsiTheme="minorHAnsi" w:cstheme="minorBidi"/>
            <w:noProof/>
            <w:kern w:val="2"/>
            <w:sz w:val="24"/>
            <w:szCs w:val="24"/>
            <w:lang w:val="no-NO" w:eastAsia="no-NO"/>
            <w14:ligatures w14:val="standardContextual"/>
          </w:rPr>
          <w:tab/>
        </w:r>
        <w:r w:rsidRPr="00010EAA">
          <w:rPr>
            <w:rStyle w:val="Hyperkobling"/>
            <w:noProof/>
          </w:rPr>
          <w:t>Grønnstruktur</w:t>
        </w:r>
        <w:r>
          <w:rPr>
            <w:noProof/>
            <w:webHidden/>
          </w:rPr>
          <w:tab/>
        </w:r>
        <w:r>
          <w:rPr>
            <w:noProof/>
            <w:webHidden/>
          </w:rPr>
          <w:fldChar w:fldCharType="begin"/>
        </w:r>
        <w:r>
          <w:rPr>
            <w:noProof/>
            <w:webHidden/>
          </w:rPr>
          <w:instrText xml:space="preserve"> PAGEREF _Toc179366678 \h </w:instrText>
        </w:r>
        <w:r>
          <w:rPr>
            <w:noProof/>
            <w:webHidden/>
          </w:rPr>
        </w:r>
        <w:r>
          <w:rPr>
            <w:noProof/>
            <w:webHidden/>
          </w:rPr>
          <w:fldChar w:fldCharType="separate"/>
        </w:r>
        <w:r>
          <w:rPr>
            <w:noProof/>
            <w:webHidden/>
          </w:rPr>
          <w:t>9</w:t>
        </w:r>
        <w:r>
          <w:rPr>
            <w:noProof/>
            <w:webHidden/>
          </w:rPr>
          <w:fldChar w:fldCharType="end"/>
        </w:r>
      </w:hyperlink>
    </w:p>
    <w:p w14:paraId="5770FEEE" w14:textId="71D15ACE" w:rsidR="007E22DA" w:rsidRDefault="007E22DA">
      <w:pPr>
        <w:pStyle w:val="INNH2"/>
        <w:tabs>
          <w:tab w:val="left" w:pos="960"/>
          <w:tab w:val="right" w:leader="dot" w:pos="9062"/>
        </w:tabs>
        <w:rPr>
          <w:rFonts w:asciiTheme="minorHAnsi" w:eastAsiaTheme="minorEastAsia" w:hAnsiTheme="minorHAnsi" w:cstheme="minorBidi"/>
          <w:noProof/>
          <w:kern w:val="2"/>
          <w:sz w:val="24"/>
          <w:szCs w:val="24"/>
          <w:lang w:val="no-NO" w:eastAsia="no-NO"/>
          <w14:ligatures w14:val="standardContextual"/>
        </w:rPr>
      </w:pPr>
      <w:hyperlink w:anchor="_Toc179366679" w:history="1">
        <w:r w:rsidRPr="00010EAA">
          <w:rPr>
            <w:rStyle w:val="Hyperkobling"/>
            <w:noProof/>
          </w:rPr>
          <w:t>4.9.</w:t>
        </w:r>
        <w:r>
          <w:rPr>
            <w:rFonts w:asciiTheme="minorHAnsi" w:eastAsiaTheme="minorEastAsia" w:hAnsiTheme="minorHAnsi" w:cstheme="minorBidi"/>
            <w:noProof/>
            <w:kern w:val="2"/>
            <w:sz w:val="24"/>
            <w:szCs w:val="24"/>
            <w:lang w:val="no-NO" w:eastAsia="no-NO"/>
            <w14:ligatures w14:val="standardContextual"/>
          </w:rPr>
          <w:tab/>
        </w:r>
        <w:r w:rsidRPr="00010EAA">
          <w:rPr>
            <w:rStyle w:val="Hyperkobling"/>
            <w:noProof/>
          </w:rPr>
          <w:t>Sosial infrastruktur (barnehage-, skole-, helse- og kulturtilbud)</w:t>
        </w:r>
        <w:r>
          <w:rPr>
            <w:noProof/>
            <w:webHidden/>
          </w:rPr>
          <w:tab/>
        </w:r>
        <w:r>
          <w:rPr>
            <w:noProof/>
            <w:webHidden/>
          </w:rPr>
          <w:fldChar w:fldCharType="begin"/>
        </w:r>
        <w:r>
          <w:rPr>
            <w:noProof/>
            <w:webHidden/>
          </w:rPr>
          <w:instrText xml:space="preserve"> PAGEREF _Toc179366679 \h </w:instrText>
        </w:r>
        <w:r>
          <w:rPr>
            <w:noProof/>
            <w:webHidden/>
          </w:rPr>
        </w:r>
        <w:r>
          <w:rPr>
            <w:noProof/>
            <w:webHidden/>
          </w:rPr>
          <w:fldChar w:fldCharType="separate"/>
        </w:r>
        <w:r>
          <w:rPr>
            <w:noProof/>
            <w:webHidden/>
          </w:rPr>
          <w:t>9</w:t>
        </w:r>
        <w:r>
          <w:rPr>
            <w:noProof/>
            <w:webHidden/>
          </w:rPr>
          <w:fldChar w:fldCharType="end"/>
        </w:r>
      </w:hyperlink>
    </w:p>
    <w:p w14:paraId="24F0D611" w14:textId="6E4B8124" w:rsidR="007E22DA" w:rsidRDefault="007E22DA">
      <w:pPr>
        <w:pStyle w:val="INNH2"/>
        <w:tabs>
          <w:tab w:val="left" w:pos="960"/>
          <w:tab w:val="right" w:leader="dot" w:pos="9062"/>
        </w:tabs>
        <w:rPr>
          <w:rFonts w:asciiTheme="minorHAnsi" w:eastAsiaTheme="minorEastAsia" w:hAnsiTheme="minorHAnsi" w:cstheme="minorBidi"/>
          <w:noProof/>
          <w:kern w:val="2"/>
          <w:sz w:val="24"/>
          <w:szCs w:val="24"/>
          <w:lang w:val="no-NO" w:eastAsia="no-NO"/>
          <w14:ligatures w14:val="standardContextual"/>
        </w:rPr>
      </w:pPr>
      <w:hyperlink w:anchor="_Toc179366680" w:history="1">
        <w:r w:rsidRPr="00010EAA">
          <w:rPr>
            <w:rStyle w:val="Hyperkobling"/>
            <w:noProof/>
          </w:rPr>
          <w:t>4.10.</w:t>
        </w:r>
        <w:r>
          <w:rPr>
            <w:rFonts w:asciiTheme="minorHAnsi" w:eastAsiaTheme="minorEastAsia" w:hAnsiTheme="minorHAnsi" w:cstheme="minorBidi"/>
            <w:noProof/>
            <w:kern w:val="2"/>
            <w:sz w:val="24"/>
            <w:szCs w:val="24"/>
            <w:lang w:val="no-NO" w:eastAsia="no-NO"/>
            <w14:ligatures w14:val="standardContextual"/>
          </w:rPr>
          <w:tab/>
        </w:r>
        <w:r w:rsidRPr="00010EAA">
          <w:rPr>
            <w:rStyle w:val="Hyperkobling"/>
            <w:noProof/>
          </w:rPr>
          <w:t>Barn og unges interesser</w:t>
        </w:r>
        <w:r>
          <w:rPr>
            <w:noProof/>
            <w:webHidden/>
          </w:rPr>
          <w:tab/>
        </w:r>
        <w:r>
          <w:rPr>
            <w:noProof/>
            <w:webHidden/>
          </w:rPr>
          <w:fldChar w:fldCharType="begin"/>
        </w:r>
        <w:r>
          <w:rPr>
            <w:noProof/>
            <w:webHidden/>
          </w:rPr>
          <w:instrText xml:space="preserve"> PAGEREF _Toc179366680 \h </w:instrText>
        </w:r>
        <w:r>
          <w:rPr>
            <w:noProof/>
            <w:webHidden/>
          </w:rPr>
        </w:r>
        <w:r>
          <w:rPr>
            <w:noProof/>
            <w:webHidden/>
          </w:rPr>
          <w:fldChar w:fldCharType="separate"/>
        </w:r>
        <w:r>
          <w:rPr>
            <w:noProof/>
            <w:webHidden/>
          </w:rPr>
          <w:t>9</w:t>
        </w:r>
        <w:r>
          <w:rPr>
            <w:noProof/>
            <w:webHidden/>
          </w:rPr>
          <w:fldChar w:fldCharType="end"/>
        </w:r>
      </w:hyperlink>
    </w:p>
    <w:p w14:paraId="46510957" w14:textId="66FAFA0D" w:rsidR="007E22DA" w:rsidRDefault="007E22DA">
      <w:pPr>
        <w:pStyle w:val="INNH2"/>
        <w:tabs>
          <w:tab w:val="left" w:pos="960"/>
          <w:tab w:val="right" w:leader="dot" w:pos="9062"/>
        </w:tabs>
        <w:rPr>
          <w:rFonts w:asciiTheme="minorHAnsi" w:eastAsiaTheme="minorEastAsia" w:hAnsiTheme="minorHAnsi" w:cstheme="minorBidi"/>
          <w:noProof/>
          <w:kern w:val="2"/>
          <w:sz w:val="24"/>
          <w:szCs w:val="24"/>
          <w:lang w:val="no-NO" w:eastAsia="no-NO"/>
          <w14:ligatures w14:val="standardContextual"/>
        </w:rPr>
      </w:pPr>
      <w:hyperlink w:anchor="_Toc179366681" w:history="1">
        <w:r w:rsidRPr="00010EAA">
          <w:rPr>
            <w:rStyle w:val="Hyperkobling"/>
            <w:noProof/>
          </w:rPr>
          <w:t>4.11.</w:t>
        </w:r>
        <w:r>
          <w:rPr>
            <w:rFonts w:asciiTheme="minorHAnsi" w:eastAsiaTheme="minorEastAsia" w:hAnsiTheme="minorHAnsi" w:cstheme="minorBidi"/>
            <w:noProof/>
            <w:kern w:val="2"/>
            <w:sz w:val="24"/>
            <w:szCs w:val="24"/>
            <w:lang w:val="no-NO" w:eastAsia="no-NO"/>
            <w14:ligatures w14:val="standardContextual"/>
          </w:rPr>
          <w:tab/>
        </w:r>
        <w:r w:rsidRPr="00010EAA">
          <w:rPr>
            <w:rStyle w:val="Hyperkobling"/>
            <w:noProof/>
          </w:rPr>
          <w:t>Universell utforming</w:t>
        </w:r>
        <w:r>
          <w:rPr>
            <w:noProof/>
            <w:webHidden/>
          </w:rPr>
          <w:tab/>
        </w:r>
        <w:r>
          <w:rPr>
            <w:noProof/>
            <w:webHidden/>
          </w:rPr>
          <w:fldChar w:fldCharType="begin"/>
        </w:r>
        <w:r>
          <w:rPr>
            <w:noProof/>
            <w:webHidden/>
          </w:rPr>
          <w:instrText xml:space="preserve"> PAGEREF _Toc179366681 \h </w:instrText>
        </w:r>
        <w:r>
          <w:rPr>
            <w:noProof/>
            <w:webHidden/>
          </w:rPr>
        </w:r>
        <w:r>
          <w:rPr>
            <w:noProof/>
            <w:webHidden/>
          </w:rPr>
          <w:fldChar w:fldCharType="separate"/>
        </w:r>
        <w:r>
          <w:rPr>
            <w:noProof/>
            <w:webHidden/>
          </w:rPr>
          <w:t>9</w:t>
        </w:r>
        <w:r>
          <w:rPr>
            <w:noProof/>
            <w:webHidden/>
          </w:rPr>
          <w:fldChar w:fldCharType="end"/>
        </w:r>
      </w:hyperlink>
    </w:p>
    <w:p w14:paraId="2DE02D2B" w14:textId="2FC0D4D5" w:rsidR="007E22DA" w:rsidRDefault="007E22DA">
      <w:pPr>
        <w:pStyle w:val="INNH2"/>
        <w:tabs>
          <w:tab w:val="left" w:pos="960"/>
          <w:tab w:val="right" w:leader="dot" w:pos="9062"/>
        </w:tabs>
        <w:rPr>
          <w:rFonts w:asciiTheme="minorHAnsi" w:eastAsiaTheme="minorEastAsia" w:hAnsiTheme="minorHAnsi" w:cstheme="minorBidi"/>
          <w:noProof/>
          <w:kern w:val="2"/>
          <w:sz w:val="24"/>
          <w:szCs w:val="24"/>
          <w:lang w:val="no-NO" w:eastAsia="no-NO"/>
          <w14:ligatures w14:val="standardContextual"/>
        </w:rPr>
      </w:pPr>
      <w:hyperlink w:anchor="_Toc179366682" w:history="1">
        <w:r w:rsidRPr="00010EAA">
          <w:rPr>
            <w:rStyle w:val="Hyperkobling"/>
            <w:noProof/>
          </w:rPr>
          <w:t>4.12.</w:t>
        </w:r>
        <w:r>
          <w:rPr>
            <w:rFonts w:asciiTheme="minorHAnsi" w:eastAsiaTheme="minorEastAsia" w:hAnsiTheme="minorHAnsi" w:cstheme="minorBidi"/>
            <w:noProof/>
            <w:kern w:val="2"/>
            <w:sz w:val="24"/>
            <w:szCs w:val="24"/>
            <w:lang w:val="no-NO" w:eastAsia="no-NO"/>
            <w14:ligatures w14:val="standardContextual"/>
          </w:rPr>
          <w:tab/>
        </w:r>
        <w:r w:rsidRPr="00010EAA">
          <w:rPr>
            <w:rStyle w:val="Hyperkobling"/>
            <w:noProof/>
          </w:rPr>
          <w:t>Kulturminner og kulturmiljøer</w:t>
        </w:r>
        <w:r>
          <w:rPr>
            <w:noProof/>
            <w:webHidden/>
          </w:rPr>
          <w:tab/>
        </w:r>
        <w:r>
          <w:rPr>
            <w:noProof/>
            <w:webHidden/>
          </w:rPr>
          <w:fldChar w:fldCharType="begin"/>
        </w:r>
        <w:r>
          <w:rPr>
            <w:noProof/>
            <w:webHidden/>
          </w:rPr>
          <w:instrText xml:space="preserve"> PAGEREF _Toc179366682 \h </w:instrText>
        </w:r>
        <w:r>
          <w:rPr>
            <w:noProof/>
            <w:webHidden/>
          </w:rPr>
        </w:r>
        <w:r>
          <w:rPr>
            <w:noProof/>
            <w:webHidden/>
          </w:rPr>
          <w:fldChar w:fldCharType="separate"/>
        </w:r>
        <w:r>
          <w:rPr>
            <w:noProof/>
            <w:webHidden/>
          </w:rPr>
          <w:t>10</w:t>
        </w:r>
        <w:r>
          <w:rPr>
            <w:noProof/>
            <w:webHidden/>
          </w:rPr>
          <w:fldChar w:fldCharType="end"/>
        </w:r>
      </w:hyperlink>
    </w:p>
    <w:p w14:paraId="0C3186F1" w14:textId="471F392A" w:rsidR="007E22DA" w:rsidRDefault="007E22DA">
      <w:pPr>
        <w:pStyle w:val="INNH2"/>
        <w:tabs>
          <w:tab w:val="left" w:pos="960"/>
          <w:tab w:val="right" w:leader="dot" w:pos="9062"/>
        </w:tabs>
        <w:rPr>
          <w:rFonts w:asciiTheme="minorHAnsi" w:eastAsiaTheme="minorEastAsia" w:hAnsiTheme="minorHAnsi" w:cstheme="minorBidi"/>
          <w:noProof/>
          <w:kern w:val="2"/>
          <w:sz w:val="24"/>
          <w:szCs w:val="24"/>
          <w:lang w:val="no-NO" w:eastAsia="no-NO"/>
          <w14:ligatures w14:val="standardContextual"/>
        </w:rPr>
      </w:pPr>
      <w:hyperlink w:anchor="_Toc179366683" w:history="1">
        <w:r w:rsidRPr="00010EAA">
          <w:rPr>
            <w:rStyle w:val="Hyperkobling"/>
            <w:noProof/>
          </w:rPr>
          <w:t>4.13.</w:t>
        </w:r>
        <w:r>
          <w:rPr>
            <w:rFonts w:asciiTheme="minorHAnsi" w:eastAsiaTheme="minorEastAsia" w:hAnsiTheme="minorHAnsi" w:cstheme="minorBidi"/>
            <w:noProof/>
            <w:kern w:val="2"/>
            <w:sz w:val="24"/>
            <w:szCs w:val="24"/>
            <w:lang w:val="no-NO" w:eastAsia="no-NO"/>
            <w14:ligatures w14:val="standardContextual"/>
          </w:rPr>
          <w:tab/>
        </w:r>
        <w:r w:rsidRPr="00010EAA">
          <w:rPr>
            <w:rStyle w:val="Hyperkobling"/>
            <w:noProof/>
          </w:rPr>
          <w:t>Næringsinteresser</w:t>
        </w:r>
        <w:r>
          <w:rPr>
            <w:noProof/>
            <w:webHidden/>
          </w:rPr>
          <w:tab/>
        </w:r>
        <w:r>
          <w:rPr>
            <w:noProof/>
            <w:webHidden/>
          </w:rPr>
          <w:fldChar w:fldCharType="begin"/>
        </w:r>
        <w:r>
          <w:rPr>
            <w:noProof/>
            <w:webHidden/>
          </w:rPr>
          <w:instrText xml:space="preserve"> PAGEREF _Toc179366683 \h </w:instrText>
        </w:r>
        <w:r>
          <w:rPr>
            <w:noProof/>
            <w:webHidden/>
          </w:rPr>
        </w:r>
        <w:r>
          <w:rPr>
            <w:noProof/>
            <w:webHidden/>
          </w:rPr>
          <w:fldChar w:fldCharType="separate"/>
        </w:r>
        <w:r>
          <w:rPr>
            <w:noProof/>
            <w:webHidden/>
          </w:rPr>
          <w:t>10</w:t>
        </w:r>
        <w:r>
          <w:rPr>
            <w:noProof/>
            <w:webHidden/>
          </w:rPr>
          <w:fldChar w:fldCharType="end"/>
        </w:r>
      </w:hyperlink>
    </w:p>
    <w:p w14:paraId="6312877E" w14:textId="7EE36717" w:rsidR="007E22DA" w:rsidRDefault="007E22DA">
      <w:pPr>
        <w:pStyle w:val="INNH2"/>
        <w:tabs>
          <w:tab w:val="left" w:pos="960"/>
          <w:tab w:val="right" w:leader="dot" w:pos="9062"/>
        </w:tabs>
        <w:rPr>
          <w:rFonts w:asciiTheme="minorHAnsi" w:eastAsiaTheme="minorEastAsia" w:hAnsiTheme="minorHAnsi" w:cstheme="minorBidi"/>
          <w:noProof/>
          <w:kern w:val="2"/>
          <w:sz w:val="24"/>
          <w:szCs w:val="24"/>
          <w:lang w:val="no-NO" w:eastAsia="no-NO"/>
          <w14:ligatures w14:val="standardContextual"/>
        </w:rPr>
      </w:pPr>
      <w:hyperlink w:anchor="_Toc179366684" w:history="1">
        <w:r w:rsidRPr="00010EAA">
          <w:rPr>
            <w:rStyle w:val="Hyperkobling"/>
            <w:noProof/>
          </w:rPr>
          <w:t>4.14.</w:t>
        </w:r>
        <w:r>
          <w:rPr>
            <w:rFonts w:asciiTheme="minorHAnsi" w:eastAsiaTheme="minorEastAsia" w:hAnsiTheme="minorHAnsi" w:cstheme="minorBidi"/>
            <w:noProof/>
            <w:kern w:val="2"/>
            <w:sz w:val="24"/>
            <w:szCs w:val="24"/>
            <w:lang w:val="no-NO" w:eastAsia="no-NO"/>
            <w14:ligatures w14:val="standardContextual"/>
          </w:rPr>
          <w:tab/>
        </w:r>
        <w:r w:rsidRPr="00010EAA">
          <w:rPr>
            <w:rStyle w:val="Hyperkobling"/>
            <w:noProof/>
          </w:rPr>
          <w:t>Risiko- og sårbarhetsanalyse</w:t>
        </w:r>
        <w:r>
          <w:rPr>
            <w:noProof/>
            <w:webHidden/>
          </w:rPr>
          <w:tab/>
        </w:r>
        <w:r>
          <w:rPr>
            <w:noProof/>
            <w:webHidden/>
          </w:rPr>
          <w:fldChar w:fldCharType="begin"/>
        </w:r>
        <w:r>
          <w:rPr>
            <w:noProof/>
            <w:webHidden/>
          </w:rPr>
          <w:instrText xml:space="preserve"> PAGEREF _Toc179366684 \h </w:instrText>
        </w:r>
        <w:r>
          <w:rPr>
            <w:noProof/>
            <w:webHidden/>
          </w:rPr>
        </w:r>
        <w:r>
          <w:rPr>
            <w:noProof/>
            <w:webHidden/>
          </w:rPr>
          <w:fldChar w:fldCharType="separate"/>
        </w:r>
        <w:r>
          <w:rPr>
            <w:noProof/>
            <w:webHidden/>
          </w:rPr>
          <w:t>10</w:t>
        </w:r>
        <w:r>
          <w:rPr>
            <w:noProof/>
            <w:webHidden/>
          </w:rPr>
          <w:fldChar w:fldCharType="end"/>
        </w:r>
      </w:hyperlink>
    </w:p>
    <w:p w14:paraId="58E4D29A" w14:textId="005C45E3" w:rsidR="007E22DA" w:rsidRDefault="007E22DA">
      <w:pPr>
        <w:pStyle w:val="INNH2"/>
        <w:tabs>
          <w:tab w:val="left" w:pos="960"/>
          <w:tab w:val="right" w:leader="dot" w:pos="9062"/>
        </w:tabs>
        <w:rPr>
          <w:rFonts w:asciiTheme="minorHAnsi" w:eastAsiaTheme="minorEastAsia" w:hAnsiTheme="minorHAnsi" w:cstheme="minorBidi"/>
          <w:noProof/>
          <w:kern w:val="2"/>
          <w:sz w:val="24"/>
          <w:szCs w:val="24"/>
          <w:lang w:val="no-NO" w:eastAsia="no-NO"/>
          <w14:ligatures w14:val="standardContextual"/>
        </w:rPr>
      </w:pPr>
      <w:hyperlink w:anchor="_Toc179366685" w:history="1">
        <w:r w:rsidRPr="00010EAA">
          <w:rPr>
            <w:rStyle w:val="Hyperkobling"/>
            <w:noProof/>
          </w:rPr>
          <w:t>4.15.</w:t>
        </w:r>
        <w:r>
          <w:rPr>
            <w:rFonts w:asciiTheme="minorHAnsi" w:eastAsiaTheme="minorEastAsia" w:hAnsiTheme="minorHAnsi" w:cstheme="minorBidi"/>
            <w:noProof/>
            <w:kern w:val="2"/>
            <w:sz w:val="24"/>
            <w:szCs w:val="24"/>
            <w:lang w:val="no-NO" w:eastAsia="no-NO"/>
            <w14:ligatures w14:val="standardContextual"/>
          </w:rPr>
          <w:tab/>
        </w:r>
        <w:r w:rsidRPr="00010EAA">
          <w:rPr>
            <w:rStyle w:val="Hyperkobling"/>
            <w:noProof/>
          </w:rPr>
          <w:t>Luftkvalitet</w:t>
        </w:r>
        <w:r>
          <w:rPr>
            <w:noProof/>
            <w:webHidden/>
          </w:rPr>
          <w:tab/>
        </w:r>
        <w:r>
          <w:rPr>
            <w:noProof/>
            <w:webHidden/>
          </w:rPr>
          <w:fldChar w:fldCharType="begin"/>
        </w:r>
        <w:r>
          <w:rPr>
            <w:noProof/>
            <w:webHidden/>
          </w:rPr>
          <w:instrText xml:space="preserve"> PAGEREF _Toc179366685 \h </w:instrText>
        </w:r>
        <w:r>
          <w:rPr>
            <w:noProof/>
            <w:webHidden/>
          </w:rPr>
        </w:r>
        <w:r>
          <w:rPr>
            <w:noProof/>
            <w:webHidden/>
          </w:rPr>
          <w:fldChar w:fldCharType="separate"/>
        </w:r>
        <w:r>
          <w:rPr>
            <w:noProof/>
            <w:webHidden/>
          </w:rPr>
          <w:t>11</w:t>
        </w:r>
        <w:r>
          <w:rPr>
            <w:noProof/>
            <w:webHidden/>
          </w:rPr>
          <w:fldChar w:fldCharType="end"/>
        </w:r>
      </w:hyperlink>
    </w:p>
    <w:p w14:paraId="5D703203" w14:textId="7A40ECFA" w:rsidR="007E22DA" w:rsidRDefault="007E22DA">
      <w:pPr>
        <w:pStyle w:val="INNH2"/>
        <w:tabs>
          <w:tab w:val="left" w:pos="960"/>
          <w:tab w:val="right" w:leader="dot" w:pos="9062"/>
        </w:tabs>
        <w:rPr>
          <w:rFonts w:asciiTheme="minorHAnsi" w:eastAsiaTheme="minorEastAsia" w:hAnsiTheme="minorHAnsi" w:cstheme="minorBidi"/>
          <w:noProof/>
          <w:kern w:val="2"/>
          <w:sz w:val="24"/>
          <w:szCs w:val="24"/>
          <w:lang w:val="no-NO" w:eastAsia="no-NO"/>
          <w14:ligatures w14:val="standardContextual"/>
        </w:rPr>
      </w:pPr>
      <w:hyperlink w:anchor="_Toc179366686" w:history="1">
        <w:r w:rsidRPr="00010EAA">
          <w:rPr>
            <w:rStyle w:val="Hyperkobling"/>
            <w:noProof/>
          </w:rPr>
          <w:t>4.16.</w:t>
        </w:r>
        <w:r>
          <w:rPr>
            <w:rFonts w:asciiTheme="minorHAnsi" w:eastAsiaTheme="minorEastAsia" w:hAnsiTheme="minorHAnsi" w:cstheme="minorBidi"/>
            <w:noProof/>
            <w:kern w:val="2"/>
            <w:sz w:val="24"/>
            <w:szCs w:val="24"/>
            <w:lang w:val="no-NO" w:eastAsia="no-NO"/>
            <w14:ligatures w14:val="standardContextual"/>
          </w:rPr>
          <w:tab/>
        </w:r>
        <w:r w:rsidRPr="00010EAA">
          <w:rPr>
            <w:rStyle w:val="Hyperkobling"/>
            <w:noProof/>
          </w:rPr>
          <w:t>Lyd og støy</w:t>
        </w:r>
        <w:r>
          <w:rPr>
            <w:noProof/>
            <w:webHidden/>
          </w:rPr>
          <w:tab/>
        </w:r>
        <w:r>
          <w:rPr>
            <w:noProof/>
            <w:webHidden/>
          </w:rPr>
          <w:fldChar w:fldCharType="begin"/>
        </w:r>
        <w:r>
          <w:rPr>
            <w:noProof/>
            <w:webHidden/>
          </w:rPr>
          <w:instrText xml:space="preserve"> PAGEREF _Toc179366686 \h </w:instrText>
        </w:r>
        <w:r>
          <w:rPr>
            <w:noProof/>
            <w:webHidden/>
          </w:rPr>
        </w:r>
        <w:r>
          <w:rPr>
            <w:noProof/>
            <w:webHidden/>
          </w:rPr>
          <w:fldChar w:fldCharType="separate"/>
        </w:r>
        <w:r>
          <w:rPr>
            <w:noProof/>
            <w:webHidden/>
          </w:rPr>
          <w:t>11</w:t>
        </w:r>
        <w:r>
          <w:rPr>
            <w:noProof/>
            <w:webHidden/>
          </w:rPr>
          <w:fldChar w:fldCharType="end"/>
        </w:r>
      </w:hyperlink>
    </w:p>
    <w:p w14:paraId="343B95A7" w14:textId="36E90978" w:rsidR="007E22DA" w:rsidRDefault="007E22DA">
      <w:pPr>
        <w:pStyle w:val="INNH2"/>
        <w:tabs>
          <w:tab w:val="left" w:pos="960"/>
          <w:tab w:val="right" w:leader="dot" w:pos="9062"/>
        </w:tabs>
        <w:rPr>
          <w:rFonts w:asciiTheme="minorHAnsi" w:eastAsiaTheme="minorEastAsia" w:hAnsiTheme="minorHAnsi" w:cstheme="minorBidi"/>
          <w:noProof/>
          <w:kern w:val="2"/>
          <w:sz w:val="24"/>
          <w:szCs w:val="24"/>
          <w:lang w:val="no-NO" w:eastAsia="no-NO"/>
          <w14:ligatures w14:val="standardContextual"/>
        </w:rPr>
      </w:pPr>
      <w:hyperlink w:anchor="_Toc179366687" w:history="1">
        <w:r w:rsidRPr="00010EAA">
          <w:rPr>
            <w:rStyle w:val="Hyperkobling"/>
            <w:noProof/>
          </w:rPr>
          <w:t>4.17.</w:t>
        </w:r>
        <w:r>
          <w:rPr>
            <w:rFonts w:asciiTheme="minorHAnsi" w:eastAsiaTheme="minorEastAsia" w:hAnsiTheme="minorHAnsi" w:cstheme="minorBidi"/>
            <w:noProof/>
            <w:kern w:val="2"/>
            <w:sz w:val="24"/>
            <w:szCs w:val="24"/>
            <w:lang w:val="no-NO" w:eastAsia="no-NO"/>
            <w14:ligatures w14:val="standardContextual"/>
          </w:rPr>
          <w:tab/>
        </w:r>
        <w:r w:rsidRPr="00010EAA">
          <w:rPr>
            <w:rStyle w:val="Hyperkobling"/>
            <w:noProof/>
          </w:rPr>
          <w:t>Midlertidighet</w:t>
        </w:r>
        <w:r>
          <w:rPr>
            <w:noProof/>
            <w:webHidden/>
          </w:rPr>
          <w:tab/>
        </w:r>
        <w:r>
          <w:rPr>
            <w:noProof/>
            <w:webHidden/>
          </w:rPr>
          <w:fldChar w:fldCharType="begin"/>
        </w:r>
        <w:r>
          <w:rPr>
            <w:noProof/>
            <w:webHidden/>
          </w:rPr>
          <w:instrText xml:space="preserve"> PAGEREF _Toc179366687 \h </w:instrText>
        </w:r>
        <w:r>
          <w:rPr>
            <w:noProof/>
            <w:webHidden/>
          </w:rPr>
        </w:r>
        <w:r>
          <w:rPr>
            <w:noProof/>
            <w:webHidden/>
          </w:rPr>
          <w:fldChar w:fldCharType="separate"/>
        </w:r>
        <w:r>
          <w:rPr>
            <w:noProof/>
            <w:webHidden/>
          </w:rPr>
          <w:t>12</w:t>
        </w:r>
        <w:r>
          <w:rPr>
            <w:noProof/>
            <w:webHidden/>
          </w:rPr>
          <w:fldChar w:fldCharType="end"/>
        </w:r>
      </w:hyperlink>
    </w:p>
    <w:p w14:paraId="6CE8E51B" w14:textId="2AE88236" w:rsidR="007E22DA" w:rsidRDefault="007E22DA">
      <w:pPr>
        <w:pStyle w:val="INNH2"/>
        <w:tabs>
          <w:tab w:val="left" w:pos="960"/>
          <w:tab w:val="right" w:leader="dot" w:pos="9062"/>
        </w:tabs>
        <w:rPr>
          <w:rFonts w:asciiTheme="minorHAnsi" w:eastAsiaTheme="minorEastAsia" w:hAnsiTheme="minorHAnsi" w:cstheme="minorBidi"/>
          <w:noProof/>
          <w:kern w:val="2"/>
          <w:sz w:val="24"/>
          <w:szCs w:val="24"/>
          <w:lang w:val="no-NO" w:eastAsia="no-NO"/>
          <w14:ligatures w14:val="standardContextual"/>
        </w:rPr>
      </w:pPr>
      <w:hyperlink w:anchor="_Toc179366688" w:history="1">
        <w:r w:rsidRPr="00010EAA">
          <w:rPr>
            <w:rStyle w:val="Hyperkobling"/>
            <w:noProof/>
          </w:rPr>
          <w:t>4.18.</w:t>
        </w:r>
        <w:r>
          <w:rPr>
            <w:rFonts w:asciiTheme="minorHAnsi" w:eastAsiaTheme="minorEastAsia" w:hAnsiTheme="minorHAnsi" w:cstheme="minorBidi"/>
            <w:noProof/>
            <w:kern w:val="2"/>
            <w:sz w:val="24"/>
            <w:szCs w:val="24"/>
            <w:lang w:val="no-NO" w:eastAsia="no-NO"/>
            <w14:ligatures w14:val="standardContextual"/>
          </w:rPr>
          <w:tab/>
        </w:r>
        <w:r w:rsidRPr="00010EAA">
          <w:rPr>
            <w:rStyle w:val="Hyperkobling"/>
            <w:noProof/>
          </w:rPr>
          <w:t>Anleggsfasen</w:t>
        </w:r>
        <w:r>
          <w:rPr>
            <w:noProof/>
            <w:webHidden/>
          </w:rPr>
          <w:tab/>
        </w:r>
        <w:r>
          <w:rPr>
            <w:noProof/>
            <w:webHidden/>
          </w:rPr>
          <w:fldChar w:fldCharType="begin"/>
        </w:r>
        <w:r>
          <w:rPr>
            <w:noProof/>
            <w:webHidden/>
          </w:rPr>
          <w:instrText xml:space="preserve"> PAGEREF _Toc179366688 \h </w:instrText>
        </w:r>
        <w:r>
          <w:rPr>
            <w:noProof/>
            <w:webHidden/>
          </w:rPr>
        </w:r>
        <w:r>
          <w:rPr>
            <w:noProof/>
            <w:webHidden/>
          </w:rPr>
          <w:fldChar w:fldCharType="separate"/>
        </w:r>
        <w:r>
          <w:rPr>
            <w:noProof/>
            <w:webHidden/>
          </w:rPr>
          <w:t>12</w:t>
        </w:r>
        <w:r>
          <w:rPr>
            <w:noProof/>
            <w:webHidden/>
          </w:rPr>
          <w:fldChar w:fldCharType="end"/>
        </w:r>
      </w:hyperlink>
    </w:p>
    <w:p w14:paraId="3DAA3AEA" w14:textId="7D9AFD9F" w:rsidR="007E22DA" w:rsidRDefault="007E22DA">
      <w:pPr>
        <w:pStyle w:val="INNH2"/>
        <w:tabs>
          <w:tab w:val="left" w:pos="960"/>
          <w:tab w:val="right" w:leader="dot" w:pos="9062"/>
        </w:tabs>
        <w:rPr>
          <w:rFonts w:asciiTheme="minorHAnsi" w:eastAsiaTheme="minorEastAsia" w:hAnsiTheme="minorHAnsi" w:cstheme="minorBidi"/>
          <w:noProof/>
          <w:kern w:val="2"/>
          <w:sz w:val="24"/>
          <w:szCs w:val="24"/>
          <w:lang w:val="no-NO" w:eastAsia="no-NO"/>
          <w14:ligatures w14:val="standardContextual"/>
        </w:rPr>
      </w:pPr>
      <w:hyperlink w:anchor="_Toc179366689" w:history="1">
        <w:r w:rsidRPr="00010EAA">
          <w:rPr>
            <w:rStyle w:val="Hyperkobling"/>
            <w:noProof/>
          </w:rPr>
          <w:t>4.19.</w:t>
        </w:r>
        <w:r>
          <w:rPr>
            <w:rFonts w:asciiTheme="minorHAnsi" w:eastAsiaTheme="minorEastAsia" w:hAnsiTheme="minorHAnsi" w:cstheme="minorBidi"/>
            <w:noProof/>
            <w:kern w:val="2"/>
            <w:sz w:val="24"/>
            <w:szCs w:val="24"/>
            <w:lang w:val="no-NO" w:eastAsia="no-NO"/>
            <w14:ligatures w14:val="standardContextual"/>
          </w:rPr>
          <w:tab/>
        </w:r>
        <w:r w:rsidRPr="00010EAA">
          <w:rPr>
            <w:rStyle w:val="Hyperkobling"/>
            <w:noProof/>
          </w:rPr>
          <w:t>Forurensning</w:t>
        </w:r>
        <w:r>
          <w:rPr>
            <w:noProof/>
            <w:webHidden/>
          </w:rPr>
          <w:tab/>
        </w:r>
        <w:r>
          <w:rPr>
            <w:noProof/>
            <w:webHidden/>
          </w:rPr>
          <w:fldChar w:fldCharType="begin"/>
        </w:r>
        <w:r>
          <w:rPr>
            <w:noProof/>
            <w:webHidden/>
          </w:rPr>
          <w:instrText xml:space="preserve"> PAGEREF _Toc179366689 \h </w:instrText>
        </w:r>
        <w:r>
          <w:rPr>
            <w:noProof/>
            <w:webHidden/>
          </w:rPr>
        </w:r>
        <w:r>
          <w:rPr>
            <w:noProof/>
            <w:webHidden/>
          </w:rPr>
          <w:fldChar w:fldCharType="separate"/>
        </w:r>
        <w:r>
          <w:rPr>
            <w:noProof/>
            <w:webHidden/>
          </w:rPr>
          <w:t>12</w:t>
        </w:r>
        <w:r>
          <w:rPr>
            <w:noProof/>
            <w:webHidden/>
          </w:rPr>
          <w:fldChar w:fldCharType="end"/>
        </w:r>
      </w:hyperlink>
    </w:p>
    <w:p w14:paraId="46A2F175" w14:textId="76C48515" w:rsidR="007E22DA" w:rsidRDefault="007E22DA">
      <w:pPr>
        <w:pStyle w:val="INNH2"/>
        <w:tabs>
          <w:tab w:val="left" w:pos="960"/>
          <w:tab w:val="right" w:leader="dot" w:pos="9062"/>
        </w:tabs>
        <w:rPr>
          <w:rFonts w:asciiTheme="minorHAnsi" w:eastAsiaTheme="minorEastAsia" w:hAnsiTheme="minorHAnsi" w:cstheme="minorBidi"/>
          <w:noProof/>
          <w:kern w:val="2"/>
          <w:sz w:val="24"/>
          <w:szCs w:val="24"/>
          <w:lang w:val="no-NO" w:eastAsia="no-NO"/>
          <w14:ligatures w14:val="standardContextual"/>
        </w:rPr>
      </w:pPr>
      <w:hyperlink w:anchor="_Toc179366690" w:history="1">
        <w:r w:rsidRPr="00010EAA">
          <w:rPr>
            <w:rStyle w:val="Hyperkobling"/>
            <w:noProof/>
          </w:rPr>
          <w:t>4.20.</w:t>
        </w:r>
        <w:r>
          <w:rPr>
            <w:rFonts w:asciiTheme="minorHAnsi" w:eastAsiaTheme="minorEastAsia" w:hAnsiTheme="minorHAnsi" w:cstheme="minorBidi"/>
            <w:noProof/>
            <w:kern w:val="2"/>
            <w:sz w:val="24"/>
            <w:szCs w:val="24"/>
            <w:lang w:val="no-NO" w:eastAsia="no-NO"/>
            <w14:ligatures w14:val="standardContextual"/>
          </w:rPr>
          <w:tab/>
        </w:r>
        <w:r w:rsidRPr="00010EAA">
          <w:rPr>
            <w:rStyle w:val="Hyperkobling"/>
            <w:noProof/>
          </w:rPr>
          <w:t>Vannmiljø</w:t>
        </w:r>
        <w:r>
          <w:rPr>
            <w:noProof/>
            <w:webHidden/>
          </w:rPr>
          <w:tab/>
        </w:r>
        <w:r>
          <w:rPr>
            <w:noProof/>
            <w:webHidden/>
          </w:rPr>
          <w:fldChar w:fldCharType="begin"/>
        </w:r>
        <w:r>
          <w:rPr>
            <w:noProof/>
            <w:webHidden/>
          </w:rPr>
          <w:instrText xml:space="preserve"> PAGEREF _Toc179366690 \h </w:instrText>
        </w:r>
        <w:r>
          <w:rPr>
            <w:noProof/>
            <w:webHidden/>
          </w:rPr>
        </w:r>
        <w:r>
          <w:rPr>
            <w:noProof/>
            <w:webHidden/>
          </w:rPr>
          <w:fldChar w:fldCharType="separate"/>
        </w:r>
        <w:r>
          <w:rPr>
            <w:noProof/>
            <w:webHidden/>
          </w:rPr>
          <w:t>12</w:t>
        </w:r>
        <w:r>
          <w:rPr>
            <w:noProof/>
            <w:webHidden/>
          </w:rPr>
          <w:fldChar w:fldCharType="end"/>
        </w:r>
      </w:hyperlink>
    </w:p>
    <w:p w14:paraId="7415F629" w14:textId="5D1CFB0E" w:rsidR="007E22DA" w:rsidRDefault="007E22DA">
      <w:pPr>
        <w:pStyle w:val="INNH2"/>
        <w:tabs>
          <w:tab w:val="left" w:pos="960"/>
          <w:tab w:val="right" w:leader="dot" w:pos="9062"/>
        </w:tabs>
        <w:rPr>
          <w:rFonts w:asciiTheme="minorHAnsi" w:eastAsiaTheme="minorEastAsia" w:hAnsiTheme="minorHAnsi" w:cstheme="minorBidi"/>
          <w:noProof/>
          <w:kern w:val="2"/>
          <w:sz w:val="24"/>
          <w:szCs w:val="24"/>
          <w:lang w:val="no-NO" w:eastAsia="no-NO"/>
          <w14:ligatures w14:val="standardContextual"/>
        </w:rPr>
      </w:pPr>
      <w:hyperlink w:anchor="_Toc179366691" w:history="1">
        <w:r w:rsidRPr="00010EAA">
          <w:rPr>
            <w:rStyle w:val="Hyperkobling"/>
            <w:noProof/>
          </w:rPr>
          <w:t>4.21.</w:t>
        </w:r>
        <w:r>
          <w:rPr>
            <w:rFonts w:asciiTheme="minorHAnsi" w:eastAsiaTheme="minorEastAsia" w:hAnsiTheme="minorHAnsi" w:cstheme="minorBidi"/>
            <w:noProof/>
            <w:kern w:val="2"/>
            <w:sz w:val="24"/>
            <w:szCs w:val="24"/>
            <w:lang w:val="no-NO" w:eastAsia="no-NO"/>
            <w14:ligatures w14:val="standardContextual"/>
          </w:rPr>
          <w:tab/>
        </w:r>
        <w:r w:rsidRPr="00010EAA">
          <w:rPr>
            <w:rStyle w:val="Hyperkobling"/>
            <w:noProof/>
          </w:rPr>
          <w:t>Naturmangfold</w:t>
        </w:r>
        <w:r>
          <w:rPr>
            <w:noProof/>
            <w:webHidden/>
          </w:rPr>
          <w:tab/>
        </w:r>
        <w:r>
          <w:rPr>
            <w:noProof/>
            <w:webHidden/>
          </w:rPr>
          <w:fldChar w:fldCharType="begin"/>
        </w:r>
        <w:r>
          <w:rPr>
            <w:noProof/>
            <w:webHidden/>
          </w:rPr>
          <w:instrText xml:space="preserve"> PAGEREF _Toc179366691 \h </w:instrText>
        </w:r>
        <w:r>
          <w:rPr>
            <w:noProof/>
            <w:webHidden/>
          </w:rPr>
        </w:r>
        <w:r>
          <w:rPr>
            <w:noProof/>
            <w:webHidden/>
          </w:rPr>
          <w:fldChar w:fldCharType="separate"/>
        </w:r>
        <w:r>
          <w:rPr>
            <w:noProof/>
            <w:webHidden/>
          </w:rPr>
          <w:t>13</w:t>
        </w:r>
        <w:r>
          <w:rPr>
            <w:noProof/>
            <w:webHidden/>
          </w:rPr>
          <w:fldChar w:fldCharType="end"/>
        </w:r>
      </w:hyperlink>
    </w:p>
    <w:p w14:paraId="099168E0" w14:textId="7B0B8BC4" w:rsidR="007E22DA" w:rsidRDefault="007E22DA">
      <w:pPr>
        <w:pStyle w:val="INNH2"/>
        <w:tabs>
          <w:tab w:val="left" w:pos="960"/>
          <w:tab w:val="right" w:leader="dot" w:pos="9062"/>
        </w:tabs>
        <w:rPr>
          <w:rFonts w:asciiTheme="minorHAnsi" w:eastAsiaTheme="minorEastAsia" w:hAnsiTheme="minorHAnsi" w:cstheme="minorBidi"/>
          <w:noProof/>
          <w:kern w:val="2"/>
          <w:sz w:val="24"/>
          <w:szCs w:val="24"/>
          <w:lang w:val="no-NO" w:eastAsia="no-NO"/>
          <w14:ligatures w14:val="standardContextual"/>
        </w:rPr>
      </w:pPr>
      <w:hyperlink w:anchor="_Toc179366692" w:history="1">
        <w:r w:rsidRPr="00010EAA">
          <w:rPr>
            <w:rStyle w:val="Hyperkobling"/>
            <w:noProof/>
          </w:rPr>
          <w:t>4.22.</w:t>
        </w:r>
        <w:r>
          <w:rPr>
            <w:rFonts w:asciiTheme="minorHAnsi" w:eastAsiaTheme="minorEastAsia" w:hAnsiTheme="minorHAnsi" w:cstheme="minorBidi"/>
            <w:noProof/>
            <w:kern w:val="2"/>
            <w:sz w:val="24"/>
            <w:szCs w:val="24"/>
            <w:lang w:val="no-NO" w:eastAsia="no-NO"/>
            <w14:ligatures w14:val="standardContextual"/>
          </w:rPr>
          <w:tab/>
        </w:r>
        <w:r w:rsidRPr="00010EAA">
          <w:rPr>
            <w:rStyle w:val="Hyperkobling"/>
            <w:noProof/>
          </w:rPr>
          <w:t>Landbruk</w:t>
        </w:r>
        <w:r>
          <w:rPr>
            <w:noProof/>
            <w:webHidden/>
          </w:rPr>
          <w:tab/>
        </w:r>
        <w:r>
          <w:rPr>
            <w:noProof/>
            <w:webHidden/>
          </w:rPr>
          <w:fldChar w:fldCharType="begin"/>
        </w:r>
        <w:r>
          <w:rPr>
            <w:noProof/>
            <w:webHidden/>
          </w:rPr>
          <w:instrText xml:space="preserve"> PAGEREF _Toc179366692 \h </w:instrText>
        </w:r>
        <w:r>
          <w:rPr>
            <w:noProof/>
            <w:webHidden/>
          </w:rPr>
        </w:r>
        <w:r>
          <w:rPr>
            <w:noProof/>
            <w:webHidden/>
          </w:rPr>
          <w:fldChar w:fldCharType="separate"/>
        </w:r>
        <w:r>
          <w:rPr>
            <w:noProof/>
            <w:webHidden/>
          </w:rPr>
          <w:t>13</w:t>
        </w:r>
        <w:r>
          <w:rPr>
            <w:noProof/>
            <w:webHidden/>
          </w:rPr>
          <w:fldChar w:fldCharType="end"/>
        </w:r>
      </w:hyperlink>
    </w:p>
    <w:p w14:paraId="2A711518" w14:textId="6F3F8554" w:rsidR="007E22DA" w:rsidRDefault="007E22DA">
      <w:pPr>
        <w:pStyle w:val="INNH2"/>
        <w:tabs>
          <w:tab w:val="left" w:pos="960"/>
          <w:tab w:val="right" w:leader="dot" w:pos="9062"/>
        </w:tabs>
        <w:rPr>
          <w:rFonts w:asciiTheme="minorHAnsi" w:eastAsiaTheme="minorEastAsia" w:hAnsiTheme="minorHAnsi" w:cstheme="minorBidi"/>
          <w:noProof/>
          <w:kern w:val="2"/>
          <w:sz w:val="24"/>
          <w:szCs w:val="24"/>
          <w:lang w:val="no-NO" w:eastAsia="no-NO"/>
          <w14:ligatures w14:val="standardContextual"/>
        </w:rPr>
      </w:pPr>
      <w:hyperlink w:anchor="_Toc179366693" w:history="1">
        <w:r w:rsidRPr="00010EAA">
          <w:rPr>
            <w:rStyle w:val="Hyperkobling"/>
            <w:noProof/>
          </w:rPr>
          <w:t>4.23.</w:t>
        </w:r>
        <w:r>
          <w:rPr>
            <w:rFonts w:asciiTheme="minorHAnsi" w:eastAsiaTheme="minorEastAsia" w:hAnsiTheme="minorHAnsi" w:cstheme="minorBidi"/>
            <w:noProof/>
            <w:kern w:val="2"/>
            <w:sz w:val="24"/>
            <w:szCs w:val="24"/>
            <w:lang w:val="no-NO" w:eastAsia="no-NO"/>
            <w14:ligatures w14:val="standardContextual"/>
          </w:rPr>
          <w:tab/>
        </w:r>
        <w:r w:rsidRPr="00010EAA">
          <w:rPr>
            <w:rStyle w:val="Hyperkobling"/>
            <w:noProof/>
          </w:rPr>
          <w:t>Klima- og miljøkonsekvenser</w:t>
        </w:r>
        <w:r>
          <w:rPr>
            <w:noProof/>
            <w:webHidden/>
          </w:rPr>
          <w:tab/>
        </w:r>
        <w:r>
          <w:rPr>
            <w:noProof/>
            <w:webHidden/>
          </w:rPr>
          <w:fldChar w:fldCharType="begin"/>
        </w:r>
        <w:r>
          <w:rPr>
            <w:noProof/>
            <w:webHidden/>
          </w:rPr>
          <w:instrText xml:space="preserve"> PAGEREF _Toc179366693 \h </w:instrText>
        </w:r>
        <w:r>
          <w:rPr>
            <w:noProof/>
            <w:webHidden/>
          </w:rPr>
        </w:r>
        <w:r>
          <w:rPr>
            <w:noProof/>
            <w:webHidden/>
          </w:rPr>
          <w:fldChar w:fldCharType="separate"/>
        </w:r>
        <w:r>
          <w:rPr>
            <w:noProof/>
            <w:webHidden/>
          </w:rPr>
          <w:t>13</w:t>
        </w:r>
        <w:r>
          <w:rPr>
            <w:noProof/>
            <w:webHidden/>
          </w:rPr>
          <w:fldChar w:fldCharType="end"/>
        </w:r>
      </w:hyperlink>
    </w:p>
    <w:p w14:paraId="4F430AA4" w14:textId="09F75BF0" w:rsidR="007E22DA" w:rsidRDefault="007E22DA">
      <w:pPr>
        <w:pStyle w:val="INNH2"/>
        <w:tabs>
          <w:tab w:val="left" w:pos="960"/>
          <w:tab w:val="right" w:leader="dot" w:pos="9062"/>
        </w:tabs>
        <w:rPr>
          <w:rFonts w:asciiTheme="minorHAnsi" w:eastAsiaTheme="minorEastAsia" w:hAnsiTheme="minorHAnsi" w:cstheme="minorBidi"/>
          <w:noProof/>
          <w:kern w:val="2"/>
          <w:sz w:val="24"/>
          <w:szCs w:val="24"/>
          <w:lang w:val="no-NO" w:eastAsia="no-NO"/>
          <w14:ligatures w14:val="standardContextual"/>
        </w:rPr>
      </w:pPr>
      <w:hyperlink w:anchor="_Toc179366694" w:history="1">
        <w:r w:rsidRPr="00010EAA">
          <w:rPr>
            <w:rStyle w:val="Hyperkobling"/>
            <w:noProof/>
          </w:rPr>
          <w:t>4.24.</w:t>
        </w:r>
        <w:r>
          <w:rPr>
            <w:rFonts w:asciiTheme="minorHAnsi" w:eastAsiaTheme="minorEastAsia" w:hAnsiTheme="minorHAnsi" w:cstheme="minorBidi"/>
            <w:noProof/>
            <w:kern w:val="2"/>
            <w:sz w:val="24"/>
            <w:szCs w:val="24"/>
            <w:lang w:val="no-NO" w:eastAsia="no-NO"/>
            <w14:ligatures w14:val="standardContextual"/>
          </w:rPr>
          <w:tab/>
        </w:r>
        <w:r w:rsidRPr="00010EAA">
          <w:rPr>
            <w:rStyle w:val="Hyperkobling"/>
            <w:noProof/>
          </w:rPr>
          <w:t>Energiforbruk</w:t>
        </w:r>
        <w:r>
          <w:rPr>
            <w:noProof/>
            <w:webHidden/>
          </w:rPr>
          <w:tab/>
        </w:r>
        <w:r>
          <w:rPr>
            <w:noProof/>
            <w:webHidden/>
          </w:rPr>
          <w:fldChar w:fldCharType="begin"/>
        </w:r>
        <w:r>
          <w:rPr>
            <w:noProof/>
            <w:webHidden/>
          </w:rPr>
          <w:instrText xml:space="preserve"> PAGEREF _Toc179366694 \h </w:instrText>
        </w:r>
        <w:r>
          <w:rPr>
            <w:noProof/>
            <w:webHidden/>
          </w:rPr>
        </w:r>
        <w:r>
          <w:rPr>
            <w:noProof/>
            <w:webHidden/>
          </w:rPr>
          <w:fldChar w:fldCharType="separate"/>
        </w:r>
        <w:r>
          <w:rPr>
            <w:noProof/>
            <w:webHidden/>
          </w:rPr>
          <w:t>14</w:t>
        </w:r>
        <w:r>
          <w:rPr>
            <w:noProof/>
            <w:webHidden/>
          </w:rPr>
          <w:fldChar w:fldCharType="end"/>
        </w:r>
      </w:hyperlink>
    </w:p>
    <w:p w14:paraId="59FC1602" w14:textId="51C38E7F" w:rsidR="007E22DA" w:rsidRDefault="007E22DA">
      <w:pPr>
        <w:pStyle w:val="INNH2"/>
        <w:tabs>
          <w:tab w:val="left" w:pos="960"/>
          <w:tab w:val="right" w:leader="dot" w:pos="9062"/>
        </w:tabs>
        <w:rPr>
          <w:rFonts w:asciiTheme="minorHAnsi" w:eastAsiaTheme="minorEastAsia" w:hAnsiTheme="minorHAnsi" w:cstheme="minorBidi"/>
          <w:noProof/>
          <w:kern w:val="2"/>
          <w:sz w:val="24"/>
          <w:szCs w:val="24"/>
          <w:lang w:val="no-NO" w:eastAsia="no-NO"/>
          <w14:ligatures w14:val="standardContextual"/>
        </w:rPr>
      </w:pPr>
      <w:hyperlink w:anchor="_Toc179366695" w:history="1">
        <w:r w:rsidRPr="00010EAA">
          <w:rPr>
            <w:rStyle w:val="Hyperkobling"/>
            <w:noProof/>
          </w:rPr>
          <w:t>4.25.</w:t>
        </w:r>
        <w:r>
          <w:rPr>
            <w:rFonts w:asciiTheme="minorHAnsi" w:eastAsiaTheme="minorEastAsia" w:hAnsiTheme="minorHAnsi" w:cstheme="minorBidi"/>
            <w:noProof/>
            <w:kern w:val="2"/>
            <w:sz w:val="24"/>
            <w:szCs w:val="24"/>
            <w:lang w:val="no-NO" w:eastAsia="no-NO"/>
            <w14:ligatures w14:val="standardContextual"/>
          </w:rPr>
          <w:tab/>
        </w:r>
        <w:r w:rsidRPr="00010EAA">
          <w:rPr>
            <w:rStyle w:val="Hyperkobling"/>
            <w:noProof/>
          </w:rPr>
          <w:t>Terrenginngrep og massehåndtering</w:t>
        </w:r>
        <w:r>
          <w:rPr>
            <w:noProof/>
            <w:webHidden/>
          </w:rPr>
          <w:tab/>
        </w:r>
        <w:r>
          <w:rPr>
            <w:noProof/>
            <w:webHidden/>
          </w:rPr>
          <w:fldChar w:fldCharType="begin"/>
        </w:r>
        <w:r>
          <w:rPr>
            <w:noProof/>
            <w:webHidden/>
          </w:rPr>
          <w:instrText xml:space="preserve"> PAGEREF _Toc179366695 \h </w:instrText>
        </w:r>
        <w:r>
          <w:rPr>
            <w:noProof/>
            <w:webHidden/>
          </w:rPr>
        </w:r>
        <w:r>
          <w:rPr>
            <w:noProof/>
            <w:webHidden/>
          </w:rPr>
          <w:fldChar w:fldCharType="separate"/>
        </w:r>
        <w:r>
          <w:rPr>
            <w:noProof/>
            <w:webHidden/>
          </w:rPr>
          <w:t>14</w:t>
        </w:r>
        <w:r>
          <w:rPr>
            <w:noProof/>
            <w:webHidden/>
          </w:rPr>
          <w:fldChar w:fldCharType="end"/>
        </w:r>
      </w:hyperlink>
    </w:p>
    <w:p w14:paraId="36E5422A" w14:textId="0165DA56" w:rsidR="007E22DA" w:rsidRDefault="007E22DA">
      <w:pPr>
        <w:pStyle w:val="INNH2"/>
        <w:tabs>
          <w:tab w:val="left" w:pos="960"/>
          <w:tab w:val="right" w:leader="dot" w:pos="9062"/>
        </w:tabs>
        <w:rPr>
          <w:rFonts w:asciiTheme="minorHAnsi" w:eastAsiaTheme="minorEastAsia" w:hAnsiTheme="minorHAnsi" w:cstheme="minorBidi"/>
          <w:noProof/>
          <w:kern w:val="2"/>
          <w:sz w:val="24"/>
          <w:szCs w:val="24"/>
          <w:lang w:val="no-NO" w:eastAsia="no-NO"/>
          <w14:ligatures w14:val="standardContextual"/>
        </w:rPr>
      </w:pPr>
      <w:hyperlink w:anchor="_Toc179366696" w:history="1">
        <w:r w:rsidRPr="00010EAA">
          <w:rPr>
            <w:rStyle w:val="Hyperkobling"/>
            <w:noProof/>
          </w:rPr>
          <w:t>4.26.</w:t>
        </w:r>
        <w:r>
          <w:rPr>
            <w:rFonts w:asciiTheme="minorHAnsi" w:eastAsiaTheme="minorEastAsia" w:hAnsiTheme="minorHAnsi" w:cstheme="minorBidi"/>
            <w:noProof/>
            <w:kern w:val="2"/>
            <w:sz w:val="24"/>
            <w:szCs w:val="24"/>
            <w:lang w:val="no-NO" w:eastAsia="no-NO"/>
            <w14:ligatures w14:val="standardContextual"/>
          </w:rPr>
          <w:tab/>
        </w:r>
        <w:r w:rsidRPr="00010EAA">
          <w:rPr>
            <w:rStyle w:val="Hyperkobling"/>
            <w:noProof/>
          </w:rPr>
          <w:t>Kriminalitetsforebygging</w:t>
        </w:r>
        <w:r>
          <w:rPr>
            <w:noProof/>
            <w:webHidden/>
          </w:rPr>
          <w:tab/>
        </w:r>
        <w:r>
          <w:rPr>
            <w:noProof/>
            <w:webHidden/>
          </w:rPr>
          <w:fldChar w:fldCharType="begin"/>
        </w:r>
        <w:r>
          <w:rPr>
            <w:noProof/>
            <w:webHidden/>
          </w:rPr>
          <w:instrText xml:space="preserve"> PAGEREF _Toc179366696 \h </w:instrText>
        </w:r>
        <w:r>
          <w:rPr>
            <w:noProof/>
            <w:webHidden/>
          </w:rPr>
        </w:r>
        <w:r>
          <w:rPr>
            <w:noProof/>
            <w:webHidden/>
          </w:rPr>
          <w:fldChar w:fldCharType="separate"/>
        </w:r>
        <w:r>
          <w:rPr>
            <w:noProof/>
            <w:webHidden/>
          </w:rPr>
          <w:t>14</w:t>
        </w:r>
        <w:r>
          <w:rPr>
            <w:noProof/>
            <w:webHidden/>
          </w:rPr>
          <w:fldChar w:fldCharType="end"/>
        </w:r>
      </w:hyperlink>
    </w:p>
    <w:p w14:paraId="14280D44" w14:textId="4E125C9D" w:rsidR="007E22DA" w:rsidRDefault="007E22DA">
      <w:pPr>
        <w:pStyle w:val="INNH2"/>
        <w:tabs>
          <w:tab w:val="left" w:pos="960"/>
          <w:tab w:val="right" w:leader="dot" w:pos="9062"/>
        </w:tabs>
        <w:rPr>
          <w:rFonts w:asciiTheme="minorHAnsi" w:eastAsiaTheme="minorEastAsia" w:hAnsiTheme="minorHAnsi" w:cstheme="minorBidi"/>
          <w:noProof/>
          <w:kern w:val="2"/>
          <w:sz w:val="24"/>
          <w:szCs w:val="24"/>
          <w:lang w:val="no-NO" w:eastAsia="no-NO"/>
          <w14:ligatures w14:val="standardContextual"/>
        </w:rPr>
      </w:pPr>
      <w:hyperlink w:anchor="_Toc179366697" w:history="1">
        <w:r w:rsidRPr="00010EAA">
          <w:rPr>
            <w:rStyle w:val="Hyperkobling"/>
            <w:noProof/>
          </w:rPr>
          <w:t>4.27.</w:t>
        </w:r>
        <w:r>
          <w:rPr>
            <w:rFonts w:asciiTheme="minorHAnsi" w:eastAsiaTheme="minorEastAsia" w:hAnsiTheme="minorHAnsi" w:cstheme="minorBidi"/>
            <w:noProof/>
            <w:kern w:val="2"/>
            <w:sz w:val="24"/>
            <w:szCs w:val="24"/>
            <w:lang w:val="no-NO" w:eastAsia="no-NO"/>
            <w14:ligatures w14:val="standardContextual"/>
          </w:rPr>
          <w:tab/>
        </w:r>
        <w:r w:rsidRPr="00010EAA">
          <w:rPr>
            <w:rStyle w:val="Hyperkobling"/>
            <w:noProof/>
          </w:rPr>
          <w:t>Folkehelse</w:t>
        </w:r>
        <w:r>
          <w:rPr>
            <w:noProof/>
            <w:webHidden/>
          </w:rPr>
          <w:tab/>
        </w:r>
        <w:r>
          <w:rPr>
            <w:noProof/>
            <w:webHidden/>
          </w:rPr>
          <w:fldChar w:fldCharType="begin"/>
        </w:r>
        <w:r>
          <w:rPr>
            <w:noProof/>
            <w:webHidden/>
          </w:rPr>
          <w:instrText xml:space="preserve"> PAGEREF _Toc179366697 \h </w:instrText>
        </w:r>
        <w:r>
          <w:rPr>
            <w:noProof/>
            <w:webHidden/>
          </w:rPr>
        </w:r>
        <w:r>
          <w:rPr>
            <w:noProof/>
            <w:webHidden/>
          </w:rPr>
          <w:fldChar w:fldCharType="separate"/>
        </w:r>
        <w:r>
          <w:rPr>
            <w:noProof/>
            <w:webHidden/>
          </w:rPr>
          <w:t>14</w:t>
        </w:r>
        <w:r>
          <w:rPr>
            <w:noProof/>
            <w:webHidden/>
          </w:rPr>
          <w:fldChar w:fldCharType="end"/>
        </w:r>
      </w:hyperlink>
    </w:p>
    <w:p w14:paraId="5F91B288" w14:textId="7B559C79" w:rsidR="007E22DA" w:rsidRDefault="007E22DA">
      <w:pPr>
        <w:pStyle w:val="INNH2"/>
        <w:tabs>
          <w:tab w:val="left" w:pos="960"/>
          <w:tab w:val="right" w:leader="dot" w:pos="9062"/>
        </w:tabs>
        <w:rPr>
          <w:rFonts w:asciiTheme="minorHAnsi" w:eastAsiaTheme="minorEastAsia" w:hAnsiTheme="minorHAnsi" w:cstheme="minorBidi"/>
          <w:noProof/>
          <w:kern w:val="2"/>
          <w:sz w:val="24"/>
          <w:szCs w:val="24"/>
          <w:lang w:val="no-NO" w:eastAsia="no-NO"/>
          <w14:ligatures w14:val="standardContextual"/>
        </w:rPr>
      </w:pPr>
      <w:hyperlink w:anchor="_Toc179366698" w:history="1">
        <w:r w:rsidRPr="00010EAA">
          <w:rPr>
            <w:rStyle w:val="Hyperkobling"/>
            <w:noProof/>
          </w:rPr>
          <w:t>4.28.</w:t>
        </w:r>
        <w:r>
          <w:rPr>
            <w:rFonts w:asciiTheme="minorHAnsi" w:eastAsiaTheme="minorEastAsia" w:hAnsiTheme="minorHAnsi" w:cstheme="minorBidi"/>
            <w:noProof/>
            <w:kern w:val="2"/>
            <w:sz w:val="24"/>
            <w:szCs w:val="24"/>
            <w:lang w:val="no-NO" w:eastAsia="no-NO"/>
            <w14:ligatures w14:val="standardContextual"/>
          </w:rPr>
          <w:tab/>
        </w:r>
        <w:r w:rsidRPr="00010EAA">
          <w:rPr>
            <w:rStyle w:val="Hyperkobling"/>
            <w:noProof/>
          </w:rPr>
          <w:t>Veinavn</w:t>
        </w:r>
        <w:r>
          <w:rPr>
            <w:noProof/>
            <w:webHidden/>
          </w:rPr>
          <w:tab/>
        </w:r>
        <w:r>
          <w:rPr>
            <w:noProof/>
            <w:webHidden/>
          </w:rPr>
          <w:fldChar w:fldCharType="begin"/>
        </w:r>
        <w:r>
          <w:rPr>
            <w:noProof/>
            <w:webHidden/>
          </w:rPr>
          <w:instrText xml:space="preserve"> PAGEREF _Toc179366698 \h </w:instrText>
        </w:r>
        <w:r>
          <w:rPr>
            <w:noProof/>
            <w:webHidden/>
          </w:rPr>
        </w:r>
        <w:r>
          <w:rPr>
            <w:noProof/>
            <w:webHidden/>
          </w:rPr>
          <w:fldChar w:fldCharType="separate"/>
        </w:r>
        <w:r>
          <w:rPr>
            <w:noProof/>
            <w:webHidden/>
          </w:rPr>
          <w:t>15</w:t>
        </w:r>
        <w:r>
          <w:rPr>
            <w:noProof/>
            <w:webHidden/>
          </w:rPr>
          <w:fldChar w:fldCharType="end"/>
        </w:r>
      </w:hyperlink>
    </w:p>
    <w:p w14:paraId="737AFA86" w14:textId="0CACE55B" w:rsidR="007E22DA" w:rsidRDefault="007E22DA">
      <w:pPr>
        <w:pStyle w:val="INNH1"/>
        <w:tabs>
          <w:tab w:val="left" w:pos="720"/>
          <w:tab w:val="right" w:leader="dot" w:pos="9062"/>
        </w:tabs>
        <w:rPr>
          <w:rFonts w:asciiTheme="minorHAnsi" w:eastAsiaTheme="minorEastAsia" w:hAnsiTheme="minorHAnsi" w:cstheme="minorBidi"/>
          <w:noProof/>
          <w:kern w:val="2"/>
          <w:sz w:val="24"/>
          <w:szCs w:val="24"/>
          <w:lang w:val="no-NO" w:eastAsia="no-NO"/>
          <w14:ligatures w14:val="standardContextual"/>
        </w:rPr>
      </w:pPr>
      <w:hyperlink w:anchor="_Toc179366699" w:history="1">
        <w:r w:rsidRPr="00010EAA">
          <w:rPr>
            <w:rStyle w:val="Hyperkobling"/>
            <w:rFonts w:ascii="Verdana" w:hAnsi="Verdana"/>
            <w:noProof/>
          </w:rPr>
          <w:t>5.</w:t>
        </w:r>
        <w:r>
          <w:rPr>
            <w:rFonts w:asciiTheme="minorHAnsi" w:eastAsiaTheme="minorEastAsia" w:hAnsiTheme="minorHAnsi" w:cstheme="minorBidi"/>
            <w:noProof/>
            <w:kern w:val="2"/>
            <w:sz w:val="24"/>
            <w:szCs w:val="24"/>
            <w:lang w:val="no-NO" w:eastAsia="no-NO"/>
            <w14:ligatures w14:val="standardContextual"/>
          </w:rPr>
          <w:tab/>
        </w:r>
        <w:r w:rsidRPr="00010EAA">
          <w:rPr>
            <w:rStyle w:val="Hyperkobling"/>
            <w:rFonts w:ascii="Verdana" w:hAnsi="Verdana"/>
            <w:noProof/>
          </w:rPr>
          <w:t>Gjennomføring av plan og økonomiske konsekvenser for kommunen</w:t>
        </w:r>
        <w:r>
          <w:rPr>
            <w:noProof/>
            <w:webHidden/>
          </w:rPr>
          <w:tab/>
        </w:r>
        <w:r>
          <w:rPr>
            <w:noProof/>
            <w:webHidden/>
          </w:rPr>
          <w:fldChar w:fldCharType="begin"/>
        </w:r>
        <w:r>
          <w:rPr>
            <w:noProof/>
            <w:webHidden/>
          </w:rPr>
          <w:instrText xml:space="preserve"> PAGEREF _Toc179366699 \h </w:instrText>
        </w:r>
        <w:r>
          <w:rPr>
            <w:noProof/>
            <w:webHidden/>
          </w:rPr>
        </w:r>
        <w:r>
          <w:rPr>
            <w:noProof/>
            <w:webHidden/>
          </w:rPr>
          <w:fldChar w:fldCharType="separate"/>
        </w:r>
        <w:r>
          <w:rPr>
            <w:noProof/>
            <w:webHidden/>
          </w:rPr>
          <w:t>15</w:t>
        </w:r>
        <w:r>
          <w:rPr>
            <w:noProof/>
            <w:webHidden/>
          </w:rPr>
          <w:fldChar w:fldCharType="end"/>
        </w:r>
      </w:hyperlink>
    </w:p>
    <w:p w14:paraId="4FE9CED4" w14:textId="2A62AF71" w:rsidR="007E22DA" w:rsidRDefault="007E22DA">
      <w:pPr>
        <w:pStyle w:val="INNH1"/>
        <w:tabs>
          <w:tab w:val="left" w:pos="720"/>
          <w:tab w:val="right" w:leader="dot" w:pos="9062"/>
        </w:tabs>
        <w:rPr>
          <w:rFonts w:asciiTheme="minorHAnsi" w:eastAsiaTheme="minorEastAsia" w:hAnsiTheme="minorHAnsi" w:cstheme="minorBidi"/>
          <w:noProof/>
          <w:kern w:val="2"/>
          <w:sz w:val="24"/>
          <w:szCs w:val="24"/>
          <w:lang w:val="no-NO" w:eastAsia="no-NO"/>
          <w14:ligatures w14:val="standardContextual"/>
        </w:rPr>
      </w:pPr>
      <w:hyperlink w:anchor="_Toc179366700" w:history="1">
        <w:r w:rsidRPr="00010EAA">
          <w:rPr>
            <w:rStyle w:val="Hyperkobling"/>
            <w:rFonts w:ascii="Verdana" w:hAnsi="Verdana"/>
            <w:noProof/>
          </w:rPr>
          <w:t>6.</w:t>
        </w:r>
        <w:r>
          <w:rPr>
            <w:rFonts w:asciiTheme="minorHAnsi" w:eastAsiaTheme="minorEastAsia" w:hAnsiTheme="minorHAnsi" w:cstheme="minorBidi"/>
            <w:noProof/>
            <w:kern w:val="2"/>
            <w:sz w:val="24"/>
            <w:szCs w:val="24"/>
            <w:lang w:val="no-NO" w:eastAsia="no-NO"/>
            <w14:ligatures w14:val="standardContextual"/>
          </w:rPr>
          <w:tab/>
        </w:r>
        <w:r w:rsidRPr="00010EAA">
          <w:rPr>
            <w:rStyle w:val="Hyperkobling"/>
            <w:rFonts w:ascii="Verdana" w:hAnsi="Verdana"/>
            <w:noProof/>
          </w:rPr>
          <w:t>Planprosess og medvirkning</w:t>
        </w:r>
        <w:r>
          <w:rPr>
            <w:noProof/>
            <w:webHidden/>
          </w:rPr>
          <w:tab/>
        </w:r>
        <w:r>
          <w:rPr>
            <w:noProof/>
            <w:webHidden/>
          </w:rPr>
          <w:fldChar w:fldCharType="begin"/>
        </w:r>
        <w:r>
          <w:rPr>
            <w:noProof/>
            <w:webHidden/>
          </w:rPr>
          <w:instrText xml:space="preserve"> PAGEREF _Toc179366700 \h </w:instrText>
        </w:r>
        <w:r>
          <w:rPr>
            <w:noProof/>
            <w:webHidden/>
          </w:rPr>
        </w:r>
        <w:r>
          <w:rPr>
            <w:noProof/>
            <w:webHidden/>
          </w:rPr>
          <w:fldChar w:fldCharType="separate"/>
        </w:r>
        <w:r>
          <w:rPr>
            <w:noProof/>
            <w:webHidden/>
          </w:rPr>
          <w:t>15</w:t>
        </w:r>
        <w:r>
          <w:rPr>
            <w:noProof/>
            <w:webHidden/>
          </w:rPr>
          <w:fldChar w:fldCharType="end"/>
        </w:r>
      </w:hyperlink>
    </w:p>
    <w:p w14:paraId="57B08770" w14:textId="0006FB4B" w:rsidR="007E22DA" w:rsidRDefault="007E22DA">
      <w:pPr>
        <w:pStyle w:val="INNH2"/>
        <w:tabs>
          <w:tab w:val="left" w:pos="960"/>
          <w:tab w:val="right" w:leader="dot" w:pos="9062"/>
        </w:tabs>
        <w:rPr>
          <w:rFonts w:asciiTheme="minorHAnsi" w:eastAsiaTheme="minorEastAsia" w:hAnsiTheme="minorHAnsi" w:cstheme="minorBidi"/>
          <w:noProof/>
          <w:kern w:val="2"/>
          <w:sz w:val="24"/>
          <w:szCs w:val="24"/>
          <w:lang w:val="no-NO" w:eastAsia="no-NO"/>
          <w14:ligatures w14:val="standardContextual"/>
        </w:rPr>
      </w:pPr>
      <w:hyperlink w:anchor="_Toc179366701" w:history="1">
        <w:r w:rsidRPr="00010EAA">
          <w:rPr>
            <w:rStyle w:val="Hyperkobling"/>
            <w:noProof/>
          </w:rPr>
          <w:t>6.1.</w:t>
        </w:r>
        <w:r>
          <w:rPr>
            <w:rFonts w:asciiTheme="minorHAnsi" w:eastAsiaTheme="minorEastAsia" w:hAnsiTheme="minorHAnsi" w:cstheme="minorBidi"/>
            <w:noProof/>
            <w:kern w:val="2"/>
            <w:sz w:val="24"/>
            <w:szCs w:val="24"/>
            <w:lang w:val="no-NO" w:eastAsia="no-NO"/>
            <w14:ligatures w14:val="standardContextual"/>
          </w:rPr>
          <w:tab/>
        </w:r>
        <w:r w:rsidRPr="00010EAA">
          <w:rPr>
            <w:rStyle w:val="Hyperkobling"/>
            <w:noProof/>
          </w:rPr>
          <w:t>Oppstartsmøte</w:t>
        </w:r>
        <w:r>
          <w:rPr>
            <w:noProof/>
            <w:webHidden/>
          </w:rPr>
          <w:tab/>
        </w:r>
        <w:r>
          <w:rPr>
            <w:noProof/>
            <w:webHidden/>
          </w:rPr>
          <w:fldChar w:fldCharType="begin"/>
        </w:r>
        <w:r>
          <w:rPr>
            <w:noProof/>
            <w:webHidden/>
          </w:rPr>
          <w:instrText xml:space="preserve"> PAGEREF _Toc179366701 \h </w:instrText>
        </w:r>
        <w:r>
          <w:rPr>
            <w:noProof/>
            <w:webHidden/>
          </w:rPr>
        </w:r>
        <w:r>
          <w:rPr>
            <w:noProof/>
            <w:webHidden/>
          </w:rPr>
          <w:fldChar w:fldCharType="separate"/>
        </w:r>
        <w:r>
          <w:rPr>
            <w:noProof/>
            <w:webHidden/>
          </w:rPr>
          <w:t>15</w:t>
        </w:r>
        <w:r>
          <w:rPr>
            <w:noProof/>
            <w:webHidden/>
          </w:rPr>
          <w:fldChar w:fldCharType="end"/>
        </w:r>
      </w:hyperlink>
    </w:p>
    <w:p w14:paraId="2A48A729" w14:textId="175650C2" w:rsidR="007E22DA" w:rsidRDefault="007E22DA">
      <w:pPr>
        <w:pStyle w:val="INNH2"/>
        <w:tabs>
          <w:tab w:val="left" w:pos="960"/>
          <w:tab w:val="right" w:leader="dot" w:pos="9062"/>
        </w:tabs>
        <w:rPr>
          <w:rFonts w:asciiTheme="minorHAnsi" w:eastAsiaTheme="minorEastAsia" w:hAnsiTheme="minorHAnsi" w:cstheme="minorBidi"/>
          <w:noProof/>
          <w:kern w:val="2"/>
          <w:sz w:val="24"/>
          <w:szCs w:val="24"/>
          <w:lang w:val="no-NO" w:eastAsia="no-NO"/>
          <w14:ligatures w14:val="standardContextual"/>
        </w:rPr>
      </w:pPr>
      <w:hyperlink w:anchor="_Toc179366702" w:history="1">
        <w:r w:rsidRPr="00010EAA">
          <w:rPr>
            <w:rStyle w:val="Hyperkobling"/>
            <w:noProof/>
          </w:rPr>
          <w:t>6.2.</w:t>
        </w:r>
        <w:r>
          <w:rPr>
            <w:rFonts w:asciiTheme="minorHAnsi" w:eastAsiaTheme="minorEastAsia" w:hAnsiTheme="minorHAnsi" w:cstheme="minorBidi"/>
            <w:noProof/>
            <w:kern w:val="2"/>
            <w:sz w:val="24"/>
            <w:szCs w:val="24"/>
            <w:lang w:val="no-NO" w:eastAsia="no-NO"/>
            <w14:ligatures w14:val="standardContextual"/>
          </w:rPr>
          <w:tab/>
        </w:r>
        <w:r w:rsidRPr="00010EAA">
          <w:rPr>
            <w:rStyle w:val="Hyperkobling"/>
            <w:noProof/>
          </w:rPr>
          <w:t>Varsel om oppstart av planarbeid</w:t>
        </w:r>
        <w:r>
          <w:rPr>
            <w:noProof/>
            <w:webHidden/>
          </w:rPr>
          <w:tab/>
        </w:r>
        <w:r>
          <w:rPr>
            <w:noProof/>
            <w:webHidden/>
          </w:rPr>
          <w:fldChar w:fldCharType="begin"/>
        </w:r>
        <w:r>
          <w:rPr>
            <w:noProof/>
            <w:webHidden/>
          </w:rPr>
          <w:instrText xml:space="preserve"> PAGEREF _Toc179366702 \h </w:instrText>
        </w:r>
        <w:r>
          <w:rPr>
            <w:noProof/>
            <w:webHidden/>
          </w:rPr>
        </w:r>
        <w:r>
          <w:rPr>
            <w:noProof/>
            <w:webHidden/>
          </w:rPr>
          <w:fldChar w:fldCharType="separate"/>
        </w:r>
        <w:r>
          <w:rPr>
            <w:noProof/>
            <w:webHidden/>
          </w:rPr>
          <w:t>15</w:t>
        </w:r>
        <w:r>
          <w:rPr>
            <w:noProof/>
            <w:webHidden/>
          </w:rPr>
          <w:fldChar w:fldCharType="end"/>
        </w:r>
      </w:hyperlink>
    </w:p>
    <w:p w14:paraId="404190B5" w14:textId="0E0121D4" w:rsidR="007E22DA" w:rsidRDefault="007E22DA">
      <w:pPr>
        <w:pStyle w:val="INNH2"/>
        <w:tabs>
          <w:tab w:val="left" w:pos="960"/>
          <w:tab w:val="right" w:leader="dot" w:pos="9062"/>
        </w:tabs>
        <w:rPr>
          <w:rFonts w:asciiTheme="minorHAnsi" w:eastAsiaTheme="minorEastAsia" w:hAnsiTheme="minorHAnsi" w:cstheme="minorBidi"/>
          <w:noProof/>
          <w:kern w:val="2"/>
          <w:sz w:val="24"/>
          <w:szCs w:val="24"/>
          <w:lang w:val="no-NO" w:eastAsia="no-NO"/>
          <w14:ligatures w14:val="standardContextual"/>
        </w:rPr>
      </w:pPr>
      <w:hyperlink w:anchor="_Toc179366703" w:history="1">
        <w:r w:rsidRPr="00010EAA">
          <w:rPr>
            <w:rStyle w:val="Hyperkobling"/>
            <w:noProof/>
          </w:rPr>
          <w:t>6.3.</w:t>
        </w:r>
        <w:r>
          <w:rPr>
            <w:rFonts w:asciiTheme="minorHAnsi" w:eastAsiaTheme="minorEastAsia" w:hAnsiTheme="minorHAnsi" w:cstheme="minorBidi"/>
            <w:noProof/>
            <w:kern w:val="2"/>
            <w:sz w:val="24"/>
            <w:szCs w:val="24"/>
            <w:lang w:val="no-NO" w:eastAsia="no-NO"/>
            <w14:ligatures w14:val="standardContextual"/>
          </w:rPr>
          <w:tab/>
        </w:r>
        <w:r w:rsidRPr="00010EAA">
          <w:rPr>
            <w:rStyle w:val="Hyperkobling"/>
            <w:noProof/>
          </w:rPr>
          <w:t>Medvirkning</w:t>
        </w:r>
        <w:r>
          <w:rPr>
            <w:noProof/>
            <w:webHidden/>
          </w:rPr>
          <w:tab/>
        </w:r>
        <w:r>
          <w:rPr>
            <w:noProof/>
            <w:webHidden/>
          </w:rPr>
          <w:fldChar w:fldCharType="begin"/>
        </w:r>
        <w:r>
          <w:rPr>
            <w:noProof/>
            <w:webHidden/>
          </w:rPr>
          <w:instrText xml:space="preserve"> PAGEREF _Toc179366703 \h </w:instrText>
        </w:r>
        <w:r>
          <w:rPr>
            <w:noProof/>
            <w:webHidden/>
          </w:rPr>
        </w:r>
        <w:r>
          <w:rPr>
            <w:noProof/>
            <w:webHidden/>
          </w:rPr>
          <w:fldChar w:fldCharType="separate"/>
        </w:r>
        <w:r>
          <w:rPr>
            <w:noProof/>
            <w:webHidden/>
          </w:rPr>
          <w:t>15</w:t>
        </w:r>
        <w:r>
          <w:rPr>
            <w:noProof/>
            <w:webHidden/>
          </w:rPr>
          <w:fldChar w:fldCharType="end"/>
        </w:r>
      </w:hyperlink>
    </w:p>
    <w:p w14:paraId="2E594E2A" w14:textId="58B2C3A3" w:rsidR="007E22DA" w:rsidRDefault="007E22DA">
      <w:pPr>
        <w:pStyle w:val="INNH1"/>
        <w:tabs>
          <w:tab w:val="left" w:pos="720"/>
          <w:tab w:val="right" w:leader="dot" w:pos="9062"/>
        </w:tabs>
        <w:rPr>
          <w:rFonts w:asciiTheme="minorHAnsi" w:eastAsiaTheme="minorEastAsia" w:hAnsiTheme="minorHAnsi" w:cstheme="minorBidi"/>
          <w:noProof/>
          <w:kern w:val="2"/>
          <w:sz w:val="24"/>
          <w:szCs w:val="24"/>
          <w:lang w:val="no-NO" w:eastAsia="no-NO"/>
          <w14:ligatures w14:val="standardContextual"/>
        </w:rPr>
      </w:pPr>
      <w:hyperlink w:anchor="_Toc179366704" w:history="1">
        <w:r w:rsidRPr="00010EAA">
          <w:rPr>
            <w:rStyle w:val="Hyperkobling"/>
            <w:rFonts w:ascii="Verdana" w:hAnsi="Verdana"/>
            <w:noProof/>
          </w:rPr>
          <w:t>7.</w:t>
        </w:r>
        <w:r>
          <w:rPr>
            <w:rFonts w:asciiTheme="minorHAnsi" w:eastAsiaTheme="minorEastAsia" w:hAnsiTheme="minorHAnsi" w:cstheme="minorBidi"/>
            <w:noProof/>
            <w:kern w:val="2"/>
            <w:sz w:val="24"/>
            <w:szCs w:val="24"/>
            <w:lang w:val="no-NO" w:eastAsia="no-NO"/>
            <w14:ligatures w14:val="standardContextual"/>
          </w:rPr>
          <w:tab/>
        </w:r>
        <w:r w:rsidRPr="00010EAA">
          <w:rPr>
            <w:rStyle w:val="Hyperkobling"/>
            <w:rFonts w:ascii="Verdana" w:hAnsi="Verdana"/>
            <w:noProof/>
          </w:rPr>
          <w:t>Forslagsstillers vurdering av planforslaget</w:t>
        </w:r>
        <w:r>
          <w:rPr>
            <w:noProof/>
            <w:webHidden/>
          </w:rPr>
          <w:tab/>
        </w:r>
        <w:r>
          <w:rPr>
            <w:noProof/>
            <w:webHidden/>
          </w:rPr>
          <w:fldChar w:fldCharType="begin"/>
        </w:r>
        <w:r>
          <w:rPr>
            <w:noProof/>
            <w:webHidden/>
          </w:rPr>
          <w:instrText xml:space="preserve"> PAGEREF _Toc179366704 \h </w:instrText>
        </w:r>
        <w:r>
          <w:rPr>
            <w:noProof/>
            <w:webHidden/>
          </w:rPr>
        </w:r>
        <w:r>
          <w:rPr>
            <w:noProof/>
            <w:webHidden/>
          </w:rPr>
          <w:fldChar w:fldCharType="separate"/>
        </w:r>
        <w:r>
          <w:rPr>
            <w:noProof/>
            <w:webHidden/>
          </w:rPr>
          <w:t>16</w:t>
        </w:r>
        <w:r>
          <w:rPr>
            <w:noProof/>
            <w:webHidden/>
          </w:rPr>
          <w:fldChar w:fldCharType="end"/>
        </w:r>
      </w:hyperlink>
    </w:p>
    <w:p w14:paraId="33187601" w14:textId="664B4AF6" w:rsidR="007E22DA" w:rsidRDefault="007E22DA">
      <w:pPr>
        <w:pStyle w:val="INNH1"/>
        <w:tabs>
          <w:tab w:val="left" w:pos="720"/>
          <w:tab w:val="right" w:leader="dot" w:pos="9062"/>
        </w:tabs>
        <w:rPr>
          <w:rFonts w:asciiTheme="minorHAnsi" w:eastAsiaTheme="minorEastAsia" w:hAnsiTheme="minorHAnsi" w:cstheme="minorBidi"/>
          <w:noProof/>
          <w:kern w:val="2"/>
          <w:sz w:val="24"/>
          <w:szCs w:val="24"/>
          <w:lang w:val="no-NO" w:eastAsia="no-NO"/>
          <w14:ligatures w14:val="standardContextual"/>
        </w:rPr>
      </w:pPr>
      <w:hyperlink w:anchor="_Toc179366705" w:history="1">
        <w:r w:rsidRPr="00010EAA">
          <w:rPr>
            <w:rStyle w:val="Hyperkobling"/>
            <w:rFonts w:ascii="Verdana" w:hAnsi="Verdana"/>
            <w:noProof/>
          </w:rPr>
          <w:t>8.</w:t>
        </w:r>
        <w:r>
          <w:rPr>
            <w:rFonts w:asciiTheme="minorHAnsi" w:eastAsiaTheme="minorEastAsia" w:hAnsiTheme="minorHAnsi" w:cstheme="minorBidi"/>
            <w:noProof/>
            <w:kern w:val="2"/>
            <w:sz w:val="24"/>
            <w:szCs w:val="24"/>
            <w:lang w:val="no-NO" w:eastAsia="no-NO"/>
            <w14:ligatures w14:val="standardContextual"/>
          </w:rPr>
          <w:tab/>
        </w:r>
        <w:r w:rsidRPr="00010EAA">
          <w:rPr>
            <w:rStyle w:val="Hyperkobling"/>
            <w:rFonts w:ascii="Verdana" w:hAnsi="Verdana"/>
            <w:noProof/>
          </w:rPr>
          <w:t>Vedlegg</w:t>
        </w:r>
        <w:r>
          <w:rPr>
            <w:noProof/>
            <w:webHidden/>
          </w:rPr>
          <w:tab/>
        </w:r>
        <w:r>
          <w:rPr>
            <w:noProof/>
            <w:webHidden/>
          </w:rPr>
          <w:fldChar w:fldCharType="begin"/>
        </w:r>
        <w:r>
          <w:rPr>
            <w:noProof/>
            <w:webHidden/>
          </w:rPr>
          <w:instrText xml:space="preserve"> PAGEREF _Toc179366705 \h </w:instrText>
        </w:r>
        <w:r>
          <w:rPr>
            <w:noProof/>
            <w:webHidden/>
          </w:rPr>
        </w:r>
        <w:r>
          <w:rPr>
            <w:noProof/>
            <w:webHidden/>
          </w:rPr>
          <w:fldChar w:fldCharType="separate"/>
        </w:r>
        <w:r>
          <w:rPr>
            <w:noProof/>
            <w:webHidden/>
          </w:rPr>
          <w:t>16</w:t>
        </w:r>
        <w:r>
          <w:rPr>
            <w:noProof/>
            <w:webHidden/>
          </w:rPr>
          <w:fldChar w:fldCharType="end"/>
        </w:r>
      </w:hyperlink>
    </w:p>
    <w:p w14:paraId="34631241" w14:textId="4C73C88C" w:rsidR="00AB68E5" w:rsidRPr="005672E0" w:rsidRDefault="004A5DFD" w:rsidP="00E44E49">
      <w:pPr>
        <w:spacing w:after="200"/>
        <w:rPr>
          <w:rFonts w:ascii="Verdana" w:hAnsi="Verdana"/>
          <w:sz w:val="20"/>
          <w:szCs w:val="20"/>
        </w:rPr>
      </w:pPr>
      <w:r w:rsidRPr="005672E0">
        <w:rPr>
          <w:rFonts w:ascii="Verdana" w:hAnsi="Verdana"/>
          <w:sz w:val="20"/>
          <w:szCs w:val="20"/>
        </w:rPr>
        <w:fldChar w:fldCharType="end"/>
      </w:r>
    </w:p>
    <w:p w14:paraId="20273ACC" w14:textId="77777777" w:rsidR="00D73E9C" w:rsidRPr="005672E0" w:rsidRDefault="00D73E9C">
      <w:pPr>
        <w:spacing w:after="200"/>
        <w:rPr>
          <w:rFonts w:ascii="Verdana" w:hAnsi="Verdana"/>
          <w:sz w:val="20"/>
          <w:szCs w:val="20"/>
        </w:rPr>
      </w:pPr>
      <w:r w:rsidRPr="005672E0">
        <w:rPr>
          <w:rFonts w:ascii="Verdana" w:hAnsi="Verdana"/>
          <w:sz w:val="20"/>
          <w:szCs w:val="20"/>
        </w:rPr>
        <w:br w:type="page"/>
      </w:r>
    </w:p>
    <w:p w14:paraId="365E5E3B" w14:textId="1A934E15" w:rsidR="00D01ED2" w:rsidRPr="005672E0" w:rsidRDefault="00D01ED2" w:rsidP="00D01ED2">
      <w:pPr>
        <w:rPr>
          <w:rFonts w:ascii="Verdana" w:hAnsi="Verdana"/>
          <w:sz w:val="20"/>
          <w:szCs w:val="20"/>
        </w:rPr>
      </w:pPr>
      <w:r w:rsidRPr="005672E0">
        <w:rPr>
          <w:rFonts w:ascii="Verdana" w:hAnsi="Verdana"/>
          <w:sz w:val="20"/>
          <w:szCs w:val="20"/>
        </w:rPr>
        <w:lastRenderedPageBreak/>
        <w:t>Planbeskrivelsen skal ta for seg hele planområdet. Der det er hensiktsmessig bør beskrivelser og vurderinger følges eller erstattes av analyser og illustrasjoner.</w:t>
      </w:r>
    </w:p>
    <w:p w14:paraId="58A15449" w14:textId="77777777" w:rsidR="00CC5EF7" w:rsidRPr="005672E0" w:rsidRDefault="00CC5EF7" w:rsidP="00EF2702">
      <w:pPr>
        <w:rPr>
          <w:rFonts w:ascii="Verdana" w:hAnsi="Verdana"/>
          <w:sz w:val="20"/>
          <w:szCs w:val="20"/>
        </w:rPr>
      </w:pPr>
    </w:p>
    <w:p w14:paraId="70B9060C" w14:textId="052FEDC4" w:rsidR="00EF2702" w:rsidRPr="005672E0" w:rsidRDefault="00EF2702" w:rsidP="00EF2702">
      <w:pPr>
        <w:rPr>
          <w:rFonts w:ascii="Verdana" w:hAnsi="Verdana"/>
          <w:sz w:val="20"/>
          <w:szCs w:val="20"/>
        </w:rPr>
      </w:pPr>
      <w:r w:rsidRPr="005672E0">
        <w:rPr>
          <w:rFonts w:ascii="Verdana" w:hAnsi="Verdana"/>
          <w:sz w:val="20"/>
          <w:szCs w:val="20"/>
        </w:rPr>
        <w:t>For enkelte tema kan analyseområdet være større enn planområdet. Dette avklares i samråd med kommunen.</w:t>
      </w:r>
    </w:p>
    <w:p w14:paraId="7E2EF515" w14:textId="77777777" w:rsidR="00D01ED2" w:rsidRPr="005672E0" w:rsidRDefault="00D01ED2" w:rsidP="00D01ED2">
      <w:pPr>
        <w:rPr>
          <w:rFonts w:ascii="Verdana" w:hAnsi="Verdana"/>
          <w:sz w:val="20"/>
          <w:szCs w:val="20"/>
        </w:rPr>
      </w:pPr>
    </w:p>
    <w:p w14:paraId="6A7D2F85" w14:textId="77777777" w:rsidR="00D01ED2" w:rsidRPr="005672E0" w:rsidRDefault="00D01ED2" w:rsidP="00D01ED2">
      <w:pPr>
        <w:rPr>
          <w:rFonts w:ascii="Verdana" w:hAnsi="Verdana"/>
          <w:sz w:val="20"/>
          <w:szCs w:val="20"/>
        </w:rPr>
      </w:pPr>
    </w:p>
    <w:p w14:paraId="5F94FC1F" w14:textId="77777777" w:rsidR="00D01ED2" w:rsidRPr="005672E0" w:rsidRDefault="00D01ED2" w:rsidP="00D01ED2">
      <w:pPr>
        <w:rPr>
          <w:rFonts w:ascii="Verdana" w:hAnsi="Verdana"/>
          <w:b/>
          <w:caps/>
          <w:sz w:val="20"/>
          <w:szCs w:val="20"/>
        </w:rPr>
      </w:pPr>
    </w:p>
    <w:p w14:paraId="630E2423" w14:textId="159954FE" w:rsidR="00E44E49" w:rsidRPr="005672E0" w:rsidRDefault="00D4170A" w:rsidP="005672E0">
      <w:pPr>
        <w:pStyle w:val="Overskrift1"/>
        <w:ind w:left="360"/>
        <w:rPr>
          <w:rFonts w:ascii="Verdana" w:hAnsi="Verdana"/>
          <w:sz w:val="20"/>
          <w:szCs w:val="20"/>
        </w:rPr>
      </w:pPr>
      <w:bookmarkStart w:id="1" w:name="_Toc179366662"/>
      <w:r w:rsidRPr="005672E0">
        <w:rPr>
          <w:rFonts w:ascii="Verdana" w:hAnsi="Verdana"/>
          <w:sz w:val="20"/>
          <w:szCs w:val="20"/>
        </w:rPr>
        <w:t>Bakgrunn for p</w:t>
      </w:r>
      <w:r w:rsidR="00EF4FB8" w:rsidRPr="005672E0">
        <w:rPr>
          <w:rFonts w:ascii="Verdana" w:hAnsi="Verdana"/>
          <w:sz w:val="20"/>
          <w:szCs w:val="20"/>
        </w:rPr>
        <w:t>lanarbeidet</w:t>
      </w:r>
      <w:bookmarkEnd w:id="1"/>
    </w:p>
    <w:p w14:paraId="308D36F8" w14:textId="77777777" w:rsidR="00E44E49" w:rsidRPr="005672E0" w:rsidRDefault="00E44E49" w:rsidP="00E44E49">
      <w:pPr>
        <w:rPr>
          <w:rFonts w:ascii="Verdana" w:hAnsi="Verdana"/>
          <w:sz w:val="20"/>
          <w:szCs w:val="20"/>
        </w:rPr>
      </w:pPr>
    </w:p>
    <w:p w14:paraId="57B5E14D" w14:textId="77777777" w:rsidR="00EF4FB8" w:rsidRPr="005672E0" w:rsidRDefault="00EF4FB8" w:rsidP="00EF4FB8">
      <w:pPr>
        <w:rPr>
          <w:rFonts w:ascii="Verdana" w:hAnsi="Verdana"/>
          <w:sz w:val="20"/>
          <w:szCs w:val="20"/>
        </w:rPr>
      </w:pPr>
      <w:r w:rsidRPr="005672E0">
        <w:rPr>
          <w:rFonts w:ascii="Verdana" w:hAnsi="Verdana"/>
          <w:sz w:val="20"/>
          <w:szCs w:val="20"/>
        </w:rPr>
        <w:t>Hvem fremmer forslaget på vegne av hvem.</w:t>
      </w:r>
    </w:p>
    <w:p w14:paraId="77913E55" w14:textId="77777777" w:rsidR="00EF4FB8" w:rsidRPr="005672E0" w:rsidRDefault="00EF4FB8" w:rsidP="00EF4FB8">
      <w:pPr>
        <w:rPr>
          <w:rFonts w:ascii="Verdana" w:hAnsi="Verdana"/>
          <w:sz w:val="20"/>
          <w:szCs w:val="20"/>
        </w:rPr>
      </w:pPr>
      <w:r w:rsidRPr="005672E0">
        <w:rPr>
          <w:rFonts w:ascii="Verdana" w:hAnsi="Verdana"/>
          <w:sz w:val="20"/>
          <w:szCs w:val="20"/>
        </w:rPr>
        <w:t>Kort om hensikten med planen.</w:t>
      </w:r>
    </w:p>
    <w:p w14:paraId="79FB04FD" w14:textId="468C3DC4" w:rsidR="00CC5EF7" w:rsidRPr="005672E0" w:rsidRDefault="00CC5EF7" w:rsidP="00CC5EF7">
      <w:pPr>
        <w:overflowPunct w:val="0"/>
        <w:autoSpaceDE w:val="0"/>
        <w:autoSpaceDN w:val="0"/>
        <w:adjustRightInd w:val="0"/>
        <w:rPr>
          <w:rFonts w:ascii="Verdana" w:hAnsi="Verdana" w:cs="Arial"/>
          <w:sz w:val="20"/>
          <w:szCs w:val="20"/>
        </w:rPr>
      </w:pPr>
      <w:r w:rsidRPr="005672E0">
        <w:rPr>
          <w:rFonts w:ascii="Verdana" w:hAnsi="Verdana" w:cs="Arial"/>
          <w:sz w:val="20"/>
          <w:szCs w:val="20"/>
        </w:rPr>
        <w:t>Overordna mål for planarbeidet.</w:t>
      </w:r>
    </w:p>
    <w:p w14:paraId="1A112A48" w14:textId="4959788F" w:rsidR="00EF4FB8" w:rsidRPr="005672E0" w:rsidRDefault="00EF4FB8" w:rsidP="00CC5EF7">
      <w:pPr>
        <w:rPr>
          <w:rFonts w:ascii="Verdana" w:hAnsi="Verdana"/>
          <w:sz w:val="20"/>
          <w:szCs w:val="20"/>
        </w:rPr>
      </w:pPr>
      <w:r w:rsidRPr="005672E0">
        <w:rPr>
          <w:rFonts w:ascii="Verdana" w:hAnsi="Verdana"/>
          <w:sz w:val="20"/>
          <w:szCs w:val="20"/>
        </w:rPr>
        <w:t>Eventuelle politiske vedtak som ligger til grunn for oppstart av planarbeidet.</w:t>
      </w:r>
    </w:p>
    <w:p w14:paraId="49CF063B" w14:textId="4BB49D30" w:rsidR="00DC5B5F" w:rsidRPr="005672E0" w:rsidRDefault="00DC5B5F" w:rsidP="00EF4FB8">
      <w:pPr>
        <w:rPr>
          <w:rFonts w:ascii="Verdana" w:hAnsi="Verdana"/>
          <w:sz w:val="20"/>
          <w:szCs w:val="20"/>
        </w:rPr>
      </w:pPr>
      <w:r w:rsidRPr="005672E0">
        <w:rPr>
          <w:rFonts w:ascii="Verdana" w:hAnsi="Verdana"/>
          <w:sz w:val="20"/>
          <w:szCs w:val="20"/>
        </w:rPr>
        <w:t>Utbyggingsavtale</w:t>
      </w:r>
    </w:p>
    <w:p w14:paraId="5169321F" w14:textId="21360F42" w:rsidR="00DC5B5F" w:rsidRPr="005672E0" w:rsidRDefault="00DC5B5F" w:rsidP="00EF4FB8">
      <w:pPr>
        <w:rPr>
          <w:rFonts w:ascii="Verdana" w:hAnsi="Verdana"/>
          <w:sz w:val="20"/>
          <w:szCs w:val="20"/>
        </w:rPr>
      </w:pPr>
      <w:r w:rsidRPr="005672E0">
        <w:rPr>
          <w:rFonts w:ascii="Verdana" w:hAnsi="Verdana"/>
          <w:sz w:val="20"/>
          <w:szCs w:val="20"/>
        </w:rPr>
        <w:t>Krav om konsekvensutredning</w:t>
      </w:r>
    </w:p>
    <w:p w14:paraId="20826A37" w14:textId="77777777" w:rsidR="00CC5EF7" w:rsidRPr="005672E0" w:rsidRDefault="00CC5EF7" w:rsidP="00CC5EF7">
      <w:pPr>
        <w:rPr>
          <w:rFonts w:ascii="Verdana" w:hAnsi="Verdana"/>
          <w:sz w:val="20"/>
          <w:szCs w:val="20"/>
        </w:rPr>
      </w:pPr>
      <w:r w:rsidRPr="005672E0">
        <w:rPr>
          <w:rFonts w:ascii="Verdana" w:hAnsi="Verdana"/>
          <w:sz w:val="20"/>
          <w:szCs w:val="20"/>
        </w:rPr>
        <w:t>Eventuelt andre forhold.</w:t>
      </w:r>
    </w:p>
    <w:p w14:paraId="0EFD856E" w14:textId="3A0478E6" w:rsidR="0080093F" w:rsidRPr="005672E0" w:rsidRDefault="0080093F" w:rsidP="0080093F">
      <w:pPr>
        <w:rPr>
          <w:rFonts w:ascii="Verdana" w:hAnsi="Verdana"/>
          <w:sz w:val="20"/>
          <w:szCs w:val="20"/>
        </w:rPr>
      </w:pPr>
    </w:p>
    <w:p w14:paraId="7CADFE5F" w14:textId="77777777" w:rsidR="0080093F" w:rsidRPr="005672E0" w:rsidRDefault="0080093F" w:rsidP="0080093F">
      <w:pPr>
        <w:rPr>
          <w:rFonts w:ascii="Verdana" w:hAnsi="Verdana"/>
          <w:sz w:val="20"/>
          <w:szCs w:val="20"/>
        </w:rPr>
      </w:pPr>
    </w:p>
    <w:p w14:paraId="1E6007ED" w14:textId="36DE6C46" w:rsidR="00D85DC2" w:rsidRPr="005672E0" w:rsidRDefault="00D85DC2" w:rsidP="0080093F">
      <w:pPr>
        <w:rPr>
          <w:rFonts w:ascii="Verdana" w:hAnsi="Verdana"/>
          <w:b/>
          <w:caps/>
          <w:sz w:val="20"/>
          <w:szCs w:val="20"/>
        </w:rPr>
      </w:pPr>
      <w:bookmarkStart w:id="2" w:name="_Toc440283697"/>
    </w:p>
    <w:p w14:paraId="07214925" w14:textId="769A73F9" w:rsidR="00E44E49" w:rsidRPr="005672E0" w:rsidRDefault="00E44E49" w:rsidP="005672E0">
      <w:pPr>
        <w:pStyle w:val="Overskrift1"/>
        <w:ind w:left="360"/>
        <w:rPr>
          <w:rFonts w:ascii="Verdana" w:hAnsi="Verdana"/>
          <w:sz w:val="20"/>
          <w:szCs w:val="20"/>
        </w:rPr>
      </w:pPr>
      <w:bookmarkStart w:id="3" w:name="_Toc179366663"/>
      <w:r w:rsidRPr="005672E0">
        <w:rPr>
          <w:rFonts w:ascii="Verdana" w:hAnsi="Verdana"/>
          <w:sz w:val="20"/>
          <w:szCs w:val="20"/>
        </w:rPr>
        <w:t>Planområdet</w:t>
      </w:r>
      <w:bookmarkEnd w:id="2"/>
      <w:bookmarkEnd w:id="3"/>
    </w:p>
    <w:p w14:paraId="22FFC664" w14:textId="77777777" w:rsidR="00E44E49" w:rsidRPr="005672E0" w:rsidRDefault="00E44E49" w:rsidP="00E44E49">
      <w:pPr>
        <w:rPr>
          <w:rFonts w:ascii="Verdana" w:hAnsi="Verdana"/>
          <w:sz w:val="20"/>
          <w:szCs w:val="20"/>
        </w:rPr>
      </w:pPr>
    </w:p>
    <w:p w14:paraId="496ABBC6" w14:textId="7ACB2DEC" w:rsidR="00E44E49" w:rsidRPr="005672E0" w:rsidRDefault="00F72673" w:rsidP="00E44E49">
      <w:pPr>
        <w:pStyle w:val="Overskrift2"/>
        <w:rPr>
          <w:szCs w:val="20"/>
        </w:rPr>
      </w:pPr>
      <w:bookmarkStart w:id="4" w:name="_Toc440283698"/>
      <w:bookmarkStart w:id="5" w:name="_Toc179366664"/>
      <w:r w:rsidRPr="005672E0">
        <w:rPr>
          <w:szCs w:val="20"/>
        </w:rPr>
        <w:t>P</w:t>
      </w:r>
      <w:r w:rsidR="00587732" w:rsidRPr="005672E0">
        <w:rPr>
          <w:szCs w:val="20"/>
        </w:rPr>
        <w:t>lanavgrensning</w:t>
      </w:r>
      <w:bookmarkEnd w:id="4"/>
      <w:bookmarkEnd w:id="5"/>
    </w:p>
    <w:p w14:paraId="1EB285C8" w14:textId="77777777" w:rsidR="00E44E49" w:rsidRPr="005672E0" w:rsidRDefault="00E44E49" w:rsidP="00E44E49">
      <w:pPr>
        <w:rPr>
          <w:rFonts w:ascii="Verdana" w:hAnsi="Verdana"/>
          <w:sz w:val="20"/>
          <w:szCs w:val="20"/>
        </w:rPr>
      </w:pPr>
    </w:p>
    <w:p w14:paraId="1706AF3E" w14:textId="5B595AF0" w:rsidR="00F72673" w:rsidRPr="005672E0" w:rsidRDefault="00F72673" w:rsidP="00F72673">
      <w:pPr>
        <w:rPr>
          <w:rFonts w:ascii="Verdana" w:hAnsi="Verdana"/>
          <w:sz w:val="20"/>
          <w:szCs w:val="20"/>
        </w:rPr>
      </w:pPr>
      <w:r w:rsidRPr="005672E0">
        <w:rPr>
          <w:rFonts w:ascii="Verdana" w:hAnsi="Verdana"/>
          <w:sz w:val="20"/>
          <w:szCs w:val="20"/>
        </w:rPr>
        <w:t>B</w:t>
      </w:r>
      <w:r w:rsidR="0057212A" w:rsidRPr="005672E0">
        <w:rPr>
          <w:rFonts w:ascii="Verdana" w:hAnsi="Verdana"/>
          <w:sz w:val="20"/>
          <w:szCs w:val="20"/>
        </w:rPr>
        <w:t xml:space="preserve">egrunn </w:t>
      </w:r>
      <w:r w:rsidRPr="005672E0">
        <w:rPr>
          <w:rFonts w:ascii="Verdana" w:hAnsi="Verdana"/>
          <w:sz w:val="20"/>
          <w:szCs w:val="20"/>
        </w:rPr>
        <w:t>plan</w:t>
      </w:r>
      <w:r w:rsidR="0057212A" w:rsidRPr="005672E0">
        <w:rPr>
          <w:rFonts w:ascii="Verdana" w:hAnsi="Verdana"/>
          <w:sz w:val="20"/>
          <w:szCs w:val="20"/>
        </w:rPr>
        <w:t xml:space="preserve">avgrensningen. </w:t>
      </w:r>
      <w:r w:rsidR="0039185E" w:rsidRPr="005672E0">
        <w:rPr>
          <w:rFonts w:ascii="Verdana" w:hAnsi="Verdana"/>
          <w:sz w:val="20"/>
          <w:szCs w:val="20"/>
        </w:rPr>
        <w:t>Sett inn</w:t>
      </w:r>
      <w:r w:rsidR="003244A9" w:rsidRPr="005672E0">
        <w:rPr>
          <w:rFonts w:ascii="Verdana" w:hAnsi="Verdana"/>
          <w:sz w:val="20"/>
          <w:szCs w:val="20"/>
        </w:rPr>
        <w:t xml:space="preserve"> kart </w:t>
      </w:r>
      <w:r w:rsidRPr="005672E0">
        <w:rPr>
          <w:rFonts w:ascii="Verdana" w:hAnsi="Verdana"/>
          <w:sz w:val="20"/>
          <w:szCs w:val="20"/>
        </w:rPr>
        <w:t>som viser planavgrensningen</w:t>
      </w:r>
      <w:r w:rsidR="00455E25" w:rsidRPr="005672E0">
        <w:rPr>
          <w:rFonts w:ascii="Verdana" w:hAnsi="Verdana"/>
          <w:sz w:val="20"/>
          <w:szCs w:val="20"/>
        </w:rPr>
        <w:t xml:space="preserve"> og planområdets beliggenhet</w:t>
      </w:r>
      <w:r w:rsidR="00D15F30" w:rsidRPr="005672E0">
        <w:rPr>
          <w:rFonts w:ascii="Verdana" w:hAnsi="Verdana"/>
          <w:sz w:val="20"/>
          <w:szCs w:val="20"/>
        </w:rPr>
        <w:t>. Ta med kjente referansepunkter</w:t>
      </w:r>
      <w:r w:rsidR="00A53F75" w:rsidRPr="005672E0">
        <w:rPr>
          <w:rFonts w:ascii="Verdana" w:hAnsi="Verdana"/>
          <w:sz w:val="20"/>
          <w:szCs w:val="20"/>
        </w:rPr>
        <w:t>/ stedsnavn.</w:t>
      </w:r>
    </w:p>
    <w:p w14:paraId="5A84D080" w14:textId="20C7B3D4" w:rsidR="00DC5B5F" w:rsidRPr="005672E0" w:rsidRDefault="00DC5B5F" w:rsidP="00F72673">
      <w:pPr>
        <w:rPr>
          <w:rFonts w:ascii="Verdana" w:hAnsi="Verdana"/>
          <w:sz w:val="20"/>
          <w:szCs w:val="20"/>
        </w:rPr>
      </w:pPr>
      <w:r w:rsidRPr="005672E0">
        <w:rPr>
          <w:rFonts w:ascii="Verdana" w:hAnsi="Verdana"/>
          <w:sz w:val="20"/>
          <w:szCs w:val="20"/>
        </w:rPr>
        <w:t>Størrelse på planområdet.</w:t>
      </w:r>
    </w:p>
    <w:p w14:paraId="6EE5DC4C" w14:textId="77777777" w:rsidR="00233444" w:rsidRPr="005672E0" w:rsidRDefault="00233444" w:rsidP="00E44E49">
      <w:pPr>
        <w:rPr>
          <w:rFonts w:ascii="Verdana" w:hAnsi="Verdana"/>
          <w:sz w:val="20"/>
          <w:szCs w:val="20"/>
        </w:rPr>
      </w:pPr>
    </w:p>
    <w:p w14:paraId="2200E767" w14:textId="799767A4" w:rsidR="00096CC4" w:rsidRPr="005672E0" w:rsidRDefault="00413AFC" w:rsidP="00253F43">
      <w:pPr>
        <w:rPr>
          <w:rFonts w:ascii="Verdana" w:hAnsi="Verdana"/>
          <w:sz w:val="20"/>
          <w:szCs w:val="20"/>
          <w:u w:val="single"/>
        </w:rPr>
      </w:pPr>
      <w:r w:rsidRPr="005672E0">
        <w:rPr>
          <w:rFonts w:ascii="Verdana" w:hAnsi="Verdana"/>
          <w:i/>
          <w:sz w:val="20"/>
          <w:szCs w:val="20"/>
        </w:rPr>
        <w:t xml:space="preserve">Fig. nr </w:t>
      </w:r>
      <w:r w:rsidR="00233444" w:rsidRPr="005672E0">
        <w:rPr>
          <w:rFonts w:ascii="Verdana" w:hAnsi="Verdana"/>
          <w:i/>
          <w:sz w:val="20"/>
          <w:szCs w:val="20"/>
        </w:rPr>
        <w:t>x</w:t>
      </w:r>
      <w:r w:rsidRPr="005672E0">
        <w:rPr>
          <w:rFonts w:ascii="Verdana" w:hAnsi="Verdana"/>
          <w:i/>
          <w:sz w:val="20"/>
          <w:szCs w:val="20"/>
        </w:rPr>
        <w:t>. Planavgrensning</w:t>
      </w:r>
    </w:p>
    <w:p w14:paraId="6D13D78F" w14:textId="77777777" w:rsidR="00253F43" w:rsidRPr="005672E0" w:rsidRDefault="00253F43" w:rsidP="00253F43">
      <w:pPr>
        <w:rPr>
          <w:rFonts w:ascii="Verdana" w:hAnsi="Verdana"/>
          <w:sz w:val="20"/>
          <w:szCs w:val="20"/>
          <w:u w:val="single"/>
        </w:rPr>
      </w:pPr>
    </w:p>
    <w:p w14:paraId="5E84EC38" w14:textId="1A5F8167" w:rsidR="00084B2E" w:rsidRPr="005672E0" w:rsidRDefault="00084B2E" w:rsidP="00916CCD">
      <w:pPr>
        <w:rPr>
          <w:rFonts w:ascii="Verdana" w:hAnsi="Verdana"/>
          <w:sz w:val="20"/>
          <w:szCs w:val="20"/>
          <w:u w:val="single"/>
        </w:rPr>
      </w:pPr>
    </w:p>
    <w:p w14:paraId="7EE59F93" w14:textId="12F37BC3" w:rsidR="00E44E49" w:rsidRPr="005672E0" w:rsidRDefault="00E44E49" w:rsidP="00E44E49">
      <w:pPr>
        <w:pStyle w:val="Overskrift2"/>
        <w:rPr>
          <w:szCs w:val="20"/>
        </w:rPr>
      </w:pPr>
      <w:bookmarkStart w:id="6" w:name="_Toc440283700"/>
      <w:bookmarkStart w:id="7" w:name="_Toc179366665"/>
      <w:r w:rsidRPr="005672E0">
        <w:rPr>
          <w:szCs w:val="20"/>
        </w:rPr>
        <w:t xml:space="preserve">Beskrivelse av </w:t>
      </w:r>
      <w:r w:rsidR="00315CA6" w:rsidRPr="005672E0">
        <w:rPr>
          <w:szCs w:val="20"/>
        </w:rPr>
        <w:t xml:space="preserve">dagens situasjon i </w:t>
      </w:r>
      <w:r w:rsidRPr="005672E0">
        <w:rPr>
          <w:szCs w:val="20"/>
        </w:rPr>
        <w:t>planområdet</w:t>
      </w:r>
      <w:bookmarkEnd w:id="6"/>
      <w:bookmarkEnd w:id="7"/>
    </w:p>
    <w:p w14:paraId="27C31CC4" w14:textId="77777777" w:rsidR="00301752" w:rsidRPr="005672E0" w:rsidRDefault="00301752" w:rsidP="00EF4FB8">
      <w:pPr>
        <w:rPr>
          <w:rFonts w:ascii="Verdana" w:hAnsi="Verdana"/>
          <w:sz w:val="20"/>
          <w:szCs w:val="20"/>
        </w:rPr>
      </w:pPr>
    </w:p>
    <w:p w14:paraId="061A1F87" w14:textId="69A6A8A0" w:rsidR="00EF4FB8" w:rsidRPr="005672E0" w:rsidRDefault="00301752" w:rsidP="00EF4FB8">
      <w:pPr>
        <w:rPr>
          <w:rFonts w:ascii="Verdana" w:hAnsi="Verdana"/>
          <w:sz w:val="20"/>
          <w:szCs w:val="20"/>
        </w:rPr>
      </w:pPr>
      <w:r w:rsidRPr="005672E0">
        <w:rPr>
          <w:rFonts w:ascii="Verdana" w:hAnsi="Verdana"/>
          <w:sz w:val="20"/>
          <w:szCs w:val="20"/>
        </w:rPr>
        <w:t xml:space="preserve">Dagens situasjon i planområdet beskrives kort: </w:t>
      </w:r>
    </w:p>
    <w:p w14:paraId="6514500A" w14:textId="77777777" w:rsidR="00301752" w:rsidRPr="005672E0" w:rsidRDefault="00301752" w:rsidP="00EF4FB8">
      <w:pPr>
        <w:rPr>
          <w:rFonts w:ascii="Verdana" w:hAnsi="Verdana"/>
          <w:sz w:val="20"/>
          <w:szCs w:val="20"/>
        </w:rPr>
      </w:pPr>
    </w:p>
    <w:p w14:paraId="182DB47D" w14:textId="77777777" w:rsidR="00296512" w:rsidRPr="005672E0" w:rsidRDefault="00296512" w:rsidP="00296512">
      <w:pPr>
        <w:rPr>
          <w:rFonts w:ascii="Verdana" w:hAnsi="Verdana"/>
          <w:sz w:val="20"/>
          <w:szCs w:val="20"/>
        </w:rPr>
      </w:pPr>
      <w:r w:rsidRPr="005672E0">
        <w:rPr>
          <w:rFonts w:ascii="Verdana" w:hAnsi="Verdana"/>
          <w:sz w:val="20"/>
          <w:szCs w:val="20"/>
        </w:rPr>
        <w:t>Eksisterende bebyggelse og grunneierforhold.</w:t>
      </w:r>
    </w:p>
    <w:p w14:paraId="2C71D104" w14:textId="77777777" w:rsidR="00296512" w:rsidRPr="005672E0" w:rsidRDefault="00296512" w:rsidP="00296512">
      <w:pPr>
        <w:rPr>
          <w:rFonts w:ascii="Verdana" w:hAnsi="Verdana"/>
          <w:sz w:val="20"/>
          <w:szCs w:val="20"/>
        </w:rPr>
      </w:pPr>
      <w:r w:rsidRPr="005672E0">
        <w:rPr>
          <w:rFonts w:ascii="Verdana" w:hAnsi="Verdana"/>
          <w:sz w:val="20"/>
          <w:szCs w:val="20"/>
        </w:rPr>
        <w:t xml:space="preserve">Eksisterende struktur, estetikk, </w:t>
      </w:r>
      <w:proofErr w:type="spellStart"/>
      <w:r w:rsidRPr="005672E0">
        <w:rPr>
          <w:rFonts w:ascii="Verdana" w:hAnsi="Verdana"/>
          <w:sz w:val="20"/>
          <w:szCs w:val="20"/>
        </w:rPr>
        <w:t>byform</w:t>
      </w:r>
      <w:proofErr w:type="spellEnd"/>
      <w:r w:rsidRPr="005672E0">
        <w:rPr>
          <w:rFonts w:ascii="Verdana" w:hAnsi="Verdana"/>
          <w:sz w:val="20"/>
          <w:szCs w:val="20"/>
        </w:rPr>
        <w:t>.</w:t>
      </w:r>
    </w:p>
    <w:p w14:paraId="256C435F" w14:textId="77777777" w:rsidR="00296512" w:rsidRPr="005672E0" w:rsidRDefault="00296512" w:rsidP="00296512">
      <w:pPr>
        <w:rPr>
          <w:rFonts w:ascii="Verdana" w:hAnsi="Verdana"/>
          <w:sz w:val="20"/>
          <w:szCs w:val="20"/>
        </w:rPr>
      </w:pPr>
      <w:r w:rsidRPr="005672E0">
        <w:rPr>
          <w:rFonts w:ascii="Verdana" w:hAnsi="Verdana"/>
          <w:sz w:val="20"/>
          <w:szCs w:val="20"/>
        </w:rPr>
        <w:t>Eksisterende næringsstrukturer.</w:t>
      </w:r>
    </w:p>
    <w:p w14:paraId="06C488BB" w14:textId="3D2AE9D8" w:rsidR="00DC5B5F" w:rsidRPr="005672E0" w:rsidRDefault="00301752" w:rsidP="00EF4FB8">
      <w:pPr>
        <w:rPr>
          <w:rFonts w:ascii="Verdana" w:hAnsi="Verdana"/>
          <w:sz w:val="20"/>
          <w:szCs w:val="20"/>
        </w:rPr>
      </w:pPr>
      <w:r w:rsidRPr="005672E0">
        <w:rPr>
          <w:rFonts w:ascii="Verdana" w:hAnsi="Verdana"/>
          <w:sz w:val="20"/>
          <w:szCs w:val="20"/>
        </w:rPr>
        <w:t>O</w:t>
      </w:r>
      <w:r w:rsidR="00EF4FB8" w:rsidRPr="005672E0">
        <w:rPr>
          <w:rFonts w:ascii="Verdana" w:hAnsi="Verdana"/>
          <w:sz w:val="20"/>
          <w:szCs w:val="20"/>
        </w:rPr>
        <w:t>mrådets naturkvaliteter</w:t>
      </w:r>
      <w:r w:rsidR="00DC5B5F" w:rsidRPr="005672E0">
        <w:rPr>
          <w:rFonts w:ascii="Verdana" w:hAnsi="Verdana"/>
          <w:sz w:val="20"/>
          <w:szCs w:val="20"/>
        </w:rPr>
        <w:t xml:space="preserve"> og naturverdier</w:t>
      </w:r>
      <w:r w:rsidR="00EF4FB8" w:rsidRPr="005672E0">
        <w:rPr>
          <w:rFonts w:ascii="Verdana" w:hAnsi="Verdana"/>
          <w:sz w:val="20"/>
          <w:szCs w:val="20"/>
        </w:rPr>
        <w:t xml:space="preserve">; </w:t>
      </w:r>
      <w:r w:rsidR="00E62DAD" w:rsidRPr="005672E0">
        <w:rPr>
          <w:rFonts w:ascii="Verdana" w:hAnsi="Verdana"/>
          <w:sz w:val="20"/>
          <w:szCs w:val="20"/>
        </w:rPr>
        <w:t xml:space="preserve">naturmangfold, </w:t>
      </w:r>
      <w:r w:rsidR="00EF4FB8" w:rsidRPr="005672E0">
        <w:rPr>
          <w:rFonts w:ascii="Verdana" w:hAnsi="Verdana"/>
          <w:sz w:val="20"/>
          <w:szCs w:val="20"/>
        </w:rPr>
        <w:t>topografi, veg</w:t>
      </w:r>
      <w:r w:rsidR="00DC5B5F" w:rsidRPr="005672E0">
        <w:rPr>
          <w:rFonts w:ascii="Verdana" w:hAnsi="Verdana"/>
          <w:sz w:val="20"/>
          <w:szCs w:val="20"/>
        </w:rPr>
        <w:t>etasjon,</w:t>
      </w:r>
      <w:r w:rsidR="006D0E0F" w:rsidRPr="005672E0">
        <w:rPr>
          <w:rFonts w:ascii="Verdana" w:hAnsi="Verdana"/>
          <w:sz w:val="20"/>
          <w:szCs w:val="20"/>
        </w:rPr>
        <w:t xml:space="preserve"> lokalklima,</w:t>
      </w:r>
      <w:r w:rsidR="00DC5B5F" w:rsidRPr="005672E0">
        <w:rPr>
          <w:rFonts w:ascii="Verdana" w:hAnsi="Verdana"/>
          <w:sz w:val="20"/>
          <w:szCs w:val="20"/>
        </w:rPr>
        <w:t xml:space="preserve"> sol- og skyggeforhold,</w:t>
      </w:r>
      <w:r w:rsidR="006D0E0F" w:rsidRPr="005672E0">
        <w:rPr>
          <w:rFonts w:ascii="Verdana" w:hAnsi="Verdana"/>
          <w:sz w:val="20"/>
          <w:szCs w:val="20"/>
        </w:rPr>
        <w:t xml:space="preserve"> landbruksverdier</w:t>
      </w:r>
      <w:r w:rsidR="00DC5B5F" w:rsidRPr="005672E0">
        <w:rPr>
          <w:rFonts w:ascii="Verdana" w:hAnsi="Verdana"/>
          <w:sz w:val="20"/>
          <w:szCs w:val="20"/>
        </w:rPr>
        <w:t xml:space="preserve"> gjerne med en enkel landskapsanalyse.</w:t>
      </w:r>
    </w:p>
    <w:p w14:paraId="63EFC3A5" w14:textId="04D171E1" w:rsidR="00EF4FB8" w:rsidRPr="005672E0" w:rsidRDefault="00DC5B5F" w:rsidP="00EF4FB8">
      <w:pPr>
        <w:rPr>
          <w:rFonts w:ascii="Verdana" w:hAnsi="Verdana"/>
          <w:sz w:val="20"/>
          <w:szCs w:val="20"/>
        </w:rPr>
      </w:pPr>
      <w:r w:rsidRPr="005672E0">
        <w:rPr>
          <w:rFonts w:ascii="Verdana" w:hAnsi="Verdana"/>
          <w:sz w:val="20"/>
          <w:szCs w:val="20"/>
        </w:rPr>
        <w:t>N</w:t>
      </w:r>
      <w:r w:rsidR="00EF4FB8" w:rsidRPr="005672E0">
        <w:rPr>
          <w:rFonts w:ascii="Verdana" w:hAnsi="Verdana"/>
          <w:sz w:val="20"/>
          <w:szCs w:val="20"/>
        </w:rPr>
        <w:t>yere tids kulturminner</w:t>
      </w:r>
      <w:r w:rsidR="00455E25" w:rsidRPr="005672E0">
        <w:rPr>
          <w:rFonts w:ascii="Verdana" w:hAnsi="Verdana"/>
          <w:sz w:val="20"/>
          <w:szCs w:val="20"/>
        </w:rPr>
        <w:t>, fornminner</w:t>
      </w:r>
      <w:r w:rsidR="0080093F" w:rsidRPr="005672E0">
        <w:rPr>
          <w:rFonts w:ascii="Verdana" w:hAnsi="Verdana"/>
          <w:sz w:val="20"/>
          <w:szCs w:val="20"/>
        </w:rPr>
        <w:t xml:space="preserve"> mv</w:t>
      </w:r>
      <w:r w:rsidR="00EF4FB8" w:rsidRPr="005672E0">
        <w:rPr>
          <w:rFonts w:ascii="Verdana" w:hAnsi="Verdana"/>
          <w:sz w:val="20"/>
          <w:szCs w:val="20"/>
        </w:rPr>
        <w:t>.</w:t>
      </w:r>
    </w:p>
    <w:p w14:paraId="066F4314" w14:textId="77777777" w:rsidR="00EF4FB8" w:rsidRPr="005672E0" w:rsidRDefault="00EF4FB8" w:rsidP="00EF4FB8">
      <w:pPr>
        <w:rPr>
          <w:rFonts w:ascii="Verdana" w:hAnsi="Verdana"/>
          <w:sz w:val="20"/>
          <w:szCs w:val="20"/>
        </w:rPr>
      </w:pPr>
      <w:r w:rsidRPr="005672E0">
        <w:rPr>
          <w:rFonts w:ascii="Verdana" w:hAnsi="Verdana"/>
          <w:sz w:val="20"/>
          <w:szCs w:val="20"/>
        </w:rPr>
        <w:t>Eksisterende sosial, teknisk og grønn infrastruktur må beskrives og vises på temakart.</w:t>
      </w:r>
    </w:p>
    <w:p w14:paraId="756CFF06" w14:textId="77777777" w:rsidR="00EF4FB8" w:rsidRPr="005672E0" w:rsidRDefault="00EF4FB8" w:rsidP="006D0E0F">
      <w:pPr>
        <w:ind w:left="708"/>
        <w:rPr>
          <w:rFonts w:ascii="Verdana" w:hAnsi="Verdana"/>
          <w:sz w:val="20"/>
          <w:szCs w:val="20"/>
        </w:rPr>
      </w:pPr>
      <w:r w:rsidRPr="005672E0">
        <w:rPr>
          <w:rFonts w:ascii="Verdana" w:hAnsi="Verdana"/>
          <w:sz w:val="20"/>
          <w:szCs w:val="20"/>
        </w:rPr>
        <w:t>Sosial infrastruktur: bl.a. barnehage-, skole-, helse- og kulturtilbud.</w:t>
      </w:r>
    </w:p>
    <w:p w14:paraId="134B420F" w14:textId="77777777" w:rsidR="00F15639" w:rsidRDefault="00F15639" w:rsidP="00F15639">
      <w:pPr>
        <w:ind w:left="708"/>
        <w:rPr>
          <w:rFonts w:ascii="Verdana" w:hAnsi="Verdana"/>
          <w:sz w:val="20"/>
          <w:szCs w:val="20"/>
        </w:rPr>
      </w:pPr>
      <w:r w:rsidRPr="00DF7F2F">
        <w:rPr>
          <w:rFonts w:ascii="Verdana" w:hAnsi="Verdana"/>
          <w:sz w:val="20"/>
          <w:szCs w:val="20"/>
        </w:rPr>
        <w:t xml:space="preserve">Grønn infrastruktur: bl.a. friområder, møteplasser, lokalparker, lekeplasser, snarveier, stiforbindelser, turområder, </w:t>
      </w:r>
      <w:proofErr w:type="gramStart"/>
      <w:r w:rsidRPr="00DF7F2F">
        <w:rPr>
          <w:rFonts w:ascii="Verdana" w:hAnsi="Verdana"/>
          <w:sz w:val="20"/>
          <w:szCs w:val="20"/>
        </w:rPr>
        <w:t>utsiktspunkt,</w:t>
      </w:r>
      <w:proofErr w:type="gramEnd"/>
      <w:r w:rsidRPr="00DF7F2F">
        <w:rPr>
          <w:rFonts w:ascii="Verdana" w:hAnsi="Verdana"/>
          <w:sz w:val="20"/>
          <w:szCs w:val="20"/>
        </w:rPr>
        <w:t xml:space="preserve"> rekreasjonsverdier. </w:t>
      </w:r>
    </w:p>
    <w:p w14:paraId="2DD4C8FD" w14:textId="492278C1" w:rsidR="00301752" w:rsidRPr="005672E0" w:rsidRDefault="00301752" w:rsidP="00301752">
      <w:pPr>
        <w:ind w:left="708"/>
        <w:rPr>
          <w:rFonts w:ascii="Verdana" w:hAnsi="Verdana"/>
          <w:sz w:val="20"/>
          <w:szCs w:val="20"/>
        </w:rPr>
      </w:pPr>
      <w:r w:rsidRPr="005672E0">
        <w:rPr>
          <w:rFonts w:ascii="Verdana" w:hAnsi="Verdana"/>
          <w:sz w:val="20"/>
          <w:szCs w:val="20"/>
        </w:rPr>
        <w:t xml:space="preserve">Teknisk infrastruktur: bl.a. vei, vann, avløpsnett, </w:t>
      </w:r>
      <w:proofErr w:type="gramStart"/>
      <w:r w:rsidRPr="005672E0">
        <w:rPr>
          <w:rFonts w:ascii="Verdana" w:hAnsi="Verdana"/>
          <w:sz w:val="20"/>
          <w:szCs w:val="20"/>
        </w:rPr>
        <w:t>overvann,</w:t>
      </w:r>
      <w:proofErr w:type="gramEnd"/>
      <w:r w:rsidRPr="005672E0">
        <w:rPr>
          <w:rFonts w:ascii="Verdana" w:hAnsi="Verdana"/>
          <w:sz w:val="20"/>
          <w:szCs w:val="20"/>
        </w:rPr>
        <w:t xml:space="preserve"> nett- og pumpestasjoner.</w:t>
      </w:r>
    </w:p>
    <w:p w14:paraId="640FE2CE" w14:textId="7E5A663A" w:rsidR="00301752" w:rsidRPr="005672E0" w:rsidRDefault="00301752" w:rsidP="00301752">
      <w:pPr>
        <w:rPr>
          <w:rFonts w:ascii="Verdana" w:hAnsi="Verdana"/>
          <w:sz w:val="20"/>
          <w:szCs w:val="20"/>
        </w:rPr>
      </w:pPr>
      <w:r w:rsidRPr="005672E0">
        <w:rPr>
          <w:rFonts w:ascii="Verdana" w:hAnsi="Verdana"/>
          <w:sz w:val="20"/>
          <w:szCs w:val="20"/>
        </w:rPr>
        <w:t>Trafikkforhold: bl.a. vei-/ gatesystem, forholdet til overordnet gang-/ sykkelveisystem, skolevei, kollektivtilbud, eventuelle kjøreatkomster, trafikkmengde, ulykkessituasjon.</w:t>
      </w:r>
    </w:p>
    <w:p w14:paraId="507CEA47" w14:textId="77777777" w:rsidR="00301752" w:rsidRPr="005672E0" w:rsidRDefault="00301752" w:rsidP="00301752">
      <w:pPr>
        <w:rPr>
          <w:rFonts w:ascii="Verdana" w:hAnsi="Verdana"/>
          <w:sz w:val="20"/>
          <w:szCs w:val="20"/>
        </w:rPr>
      </w:pPr>
      <w:r w:rsidRPr="005672E0">
        <w:rPr>
          <w:rFonts w:ascii="Verdana" w:hAnsi="Verdana"/>
          <w:sz w:val="20"/>
          <w:szCs w:val="20"/>
        </w:rPr>
        <w:t xml:space="preserve">Grunnforhold: stabilitet, ras- og flomfare. </w:t>
      </w:r>
    </w:p>
    <w:p w14:paraId="63347FC8" w14:textId="77777777" w:rsidR="00301752" w:rsidRPr="005672E0" w:rsidRDefault="00301752" w:rsidP="00301752">
      <w:pPr>
        <w:rPr>
          <w:rFonts w:ascii="Verdana" w:hAnsi="Verdana"/>
          <w:sz w:val="20"/>
          <w:szCs w:val="20"/>
        </w:rPr>
      </w:pPr>
      <w:r w:rsidRPr="005672E0">
        <w:rPr>
          <w:rFonts w:ascii="Verdana" w:hAnsi="Verdana"/>
          <w:sz w:val="20"/>
          <w:szCs w:val="20"/>
        </w:rPr>
        <w:t>Forurensning: fare for eller dokumentert forurensning i grunnen, støy og luftforurensning.</w:t>
      </w:r>
    </w:p>
    <w:p w14:paraId="7016FB43" w14:textId="77777777" w:rsidR="00301752" w:rsidRPr="005672E0" w:rsidRDefault="00301752" w:rsidP="00301752">
      <w:pPr>
        <w:rPr>
          <w:rFonts w:ascii="Verdana" w:hAnsi="Verdana"/>
          <w:sz w:val="20"/>
          <w:szCs w:val="20"/>
        </w:rPr>
      </w:pPr>
      <w:r w:rsidRPr="005672E0">
        <w:rPr>
          <w:rFonts w:ascii="Verdana" w:hAnsi="Verdana"/>
          <w:sz w:val="20"/>
          <w:szCs w:val="20"/>
        </w:rPr>
        <w:t>Risiko- og sårbarhet eksisterende situasjon.</w:t>
      </w:r>
    </w:p>
    <w:p w14:paraId="0907887E" w14:textId="0F04E242" w:rsidR="00EF4FB8" w:rsidRPr="005672E0" w:rsidRDefault="00EF4FB8" w:rsidP="00EF4FB8">
      <w:pPr>
        <w:rPr>
          <w:rFonts w:ascii="Verdana" w:hAnsi="Verdana"/>
          <w:sz w:val="20"/>
          <w:szCs w:val="20"/>
        </w:rPr>
      </w:pPr>
      <w:r w:rsidRPr="005672E0">
        <w:rPr>
          <w:rFonts w:ascii="Verdana" w:hAnsi="Verdana"/>
          <w:sz w:val="20"/>
          <w:szCs w:val="20"/>
        </w:rPr>
        <w:t>Beskriv og vis barn og unges bruk av området. For eksempel om planområdet er eller har vært aktivt brukt som leke-/</w:t>
      </w:r>
      <w:r w:rsidR="006D0E0F" w:rsidRPr="005672E0">
        <w:rPr>
          <w:rFonts w:ascii="Verdana" w:hAnsi="Verdana"/>
          <w:sz w:val="20"/>
          <w:szCs w:val="20"/>
        </w:rPr>
        <w:t xml:space="preserve"> </w:t>
      </w:r>
      <w:r w:rsidRPr="005672E0">
        <w:rPr>
          <w:rFonts w:ascii="Verdana" w:hAnsi="Verdana"/>
          <w:sz w:val="20"/>
          <w:szCs w:val="20"/>
        </w:rPr>
        <w:t>aktivitetsområde for barn, og om skole eller barnehager bruker arealet.</w:t>
      </w:r>
    </w:p>
    <w:p w14:paraId="468DD868" w14:textId="77777777" w:rsidR="00DC5B5F" w:rsidRPr="005672E0" w:rsidRDefault="00DC5B5F" w:rsidP="00EF4FB8">
      <w:pPr>
        <w:rPr>
          <w:rFonts w:ascii="Verdana" w:hAnsi="Verdana"/>
          <w:sz w:val="20"/>
          <w:szCs w:val="20"/>
        </w:rPr>
      </w:pPr>
    </w:p>
    <w:p w14:paraId="6D1842AD" w14:textId="77777777" w:rsidR="00C57F67" w:rsidRPr="005672E0" w:rsidRDefault="00C57F67" w:rsidP="00C57F67">
      <w:pPr>
        <w:rPr>
          <w:rFonts w:ascii="Verdana" w:hAnsi="Verdana"/>
          <w:sz w:val="20"/>
          <w:szCs w:val="20"/>
        </w:rPr>
      </w:pPr>
    </w:p>
    <w:p w14:paraId="4D0AD21A" w14:textId="77777777" w:rsidR="00926199" w:rsidRPr="005672E0" w:rsidRDefault="00926199" w:rsidP="00E44E49">
      <w:pPr>
        <w:rPr>
          <w:rFonts w:ascii="Verdana" w:hAnsi="Verdana"/>
          <w:sz w:val="20"/>
          <w:szCs w:val="20"/>
        </w:rPr>
      </w:pPr>
    </w:p>
    <w:p w14:paraId="7973A492" w14:textId="77777777" w:rsidR="00AB68E5" w:rsidRPr="005672E0" w:rsidRDefault="00AB68E5" w:rsidP="00E44E49">
      <w:pPr>
        <w:rPr>
          <w:rFonts w:ascii="Verdana" w:hAnsi="Verdana"/>
          <w:sz w:val="20"/>
          <w:szCs w:val="20"/>
        </w:rPr>
      </w:pPr>
    </w:p>
    <w:p w14:paraId="58FE444C" w14:textId="77777777" w:rsidR="00E44E49" w:rsidRPr="005672E0" w:rsidRDefault="00E44E49" w:rsidP="005672E0">
      <w:pPr>
        <w:pStyle w:val="Overskrift1"/>
        <w:ind w:left="360"/>
        <w:rPr>
          <w:rFonts w:ascii="Verdana" w:hAnsi="Verdana"/>
          <w:sz w:val="20"/>
          <w:szCs w:val="20"/>
        </w:rPr>
      </w:pPr>
      <w:bookmarkStart w:id="8" w:name="_Toc440283710"/>
      <w:bookmarkStart w:id="9" w:name="_Toc179366666"/>
      <w:r w:rsidRPr="005672E0">
        <w:rPr>
          <w:rFonts w:ascii="Verdana" w:hAnsi="Verdana"/>
          <w:sz w:val="20"/>
          <w:szCs w:val="20"/>
        </w:rPr>
        <w:t>Rammer og premisser</w:t>
      </w:r>
      <w:bookmarkEnd w:id="8"/>
      <w:bookmarkEnd w:id="9"/>
    </w:p>
    <w:p w14:paraId="2D8F01A2" w14:textId="77777777" w:rsidR="00E44E49" w:rsidRPr="005672E0" w:rsidRDefault="00E44E49" w:rsidP="00E44E49">
      <w:pPr>
        <w:rPr>
          <w:rFonts w:ascii="Verdana" w:hAnsi="Verdana"/>
          <w:sz w:val="20"/>
          <w:szCs w:val="20"/>
        </w:rPr>
      </w:pPr>
    </w:p>
    <w:p w14:paraId="623E7E83" w14:textId="77777777" w:rsidR="00E44E49" w:rsidRPr="005672E0" w:rsidRDefault="00E44E49" w:rsidP="00E44E49">
      <w:pPr>
        <w:pStyle w:val="Overskrift2"/>
        <w:rPr>
          <w:szCs w:val="20"/>
        </w:rPr>
      </w:pPr>
      <w:bookmarkStart w:id="10" w:name="_Toc440283711"/>
      <w:bookmarkStart w:id="11" w:name="_Toc179366667"/>
      <w:r w:rsidRPr="005672E0">
        <w:rPr>
          <w:szCs w:val="20"/>
        </w:rPr>
        <w:t>Overordna føringer og planer</w:t>
      </w:r>
      <w:bookmarkEnd w:id="10"/>
      <w:bookmarkEnd w:id="11"/>
    </w:p>
    <w:p w14:paraId="12885F8E" w14:textId="77777777" w:rsidR="00E44E49" w:rsidRPr="005672E0" w:rsidRDefault="00E44E49" w:rsidP="00E44E49">
      <w:pPr>
        <w:rPr>
          <w:rFonts w:ascii="Verdana" w:hAnsi="Verdana"/>
          <w:sz w:val="20"/>
          <w:szCs w:val="20"/>
        </w:rPr>
      </w:pPr>
    </w:p>
    <w:p w14:paraId="056F2335" w14:textId="6FF1336B" w:rsidR="00FF6D84" w:rsidRPr="005672E0" w:rsidRDefault="00FF6D84" w:rsidP="00E44E49">
      <w:pPr>
        <w:rPr>
          <w:rFonts w:ascii="Verdana" w:hAnsi="Verdana"/>
          <w:sz w:val="20"/>
          <w:szCs w:val="20"/>
        </w:rPr>
      </w:pPr>
      <w:r w:rsidRPr="005672E0">
        <w:rPr>
          <w:rFonts w:ascii="Verdana" w:hAnsi="Verdana"/>
          <w:sz w:val="20"/>
          <w:szCs w:val="20"/>
        </w:rPr>
        <w:t xml:space="preserve">Innholdet må tilpasses </w:t>
      </w:r>
      <w:r w:rsidR="0006215E" w:rsidRPr="005672E0">
        <w:rPr>
          <w:rFonts w:ascii="Verdana" w:hAnsi="Verdana"/>
          <w:sz w:val="20"/>
          <w:szCs w:val="20"/>
        </w:rPr>
        <w:t>det som er relevan</w:t>
      </w:r>
      <w:r w:rsidR="009F49F5" w:rsidRPr="005672E0">
        <w:rPr>
          <w:rFonts w:ascii="Verdana" w:hAnsi="Verdana"/>
          <w:sz w:val="20"/>
          <w:szCs w:val="20"/>
        </w:rPr>
        <w:t xml:space="preserve">t i </w:t>
      </w:r>
      <w:r w:rsidRPr="005672E0">
        <w:rPr>
          <w:rFonts w:ascii="Verdana" w:hAnsi="Verdana"/>
          <w:sz w:val="20"/>
          <w:szCs w:val="20"/>
        </w:rPr>
        <w:t>den enkelte plan.</w:t>
      </w:r>
    </w:p>
    <w:p w14:paraId="13A66C24" w14:textId="77777777" w:rsidR="00FF6D84" w:rsidRPr="005672E0" w:rsidRDefault="00FF6D84" w:rsidP="00E44E49">
      <w:pPr>
        <w:rPr>
          <w:rFonts w:ascii="Verdana" w:hAnsi="Verdana"/>
          <w:sz w:val="20"/>
          <w:szCs w:val="20"/>
        </w:rPr>
      </w:pPr>
    </w:p>
    <w:p w14:paraId="14C676A6" w14:textId="01B82DE2" w:rsidR="00E44E49" w:rsidRPr="005672E0" w:rsidRDefault="00E44E49" w:rsidP="00392E49">
      <w:pPr>
        <w:pStyle w:val="Overskrift3"/>
        <w:rPr>
          <w:rFonts w:ascii="Verdana" w:hAnsi="Verdana"/>
          <w:sz w:val="20"/>
          <w:szCs w:val="20"/>
        </w:rPr>
      </w:pPr>
      <w:bookmarkStart w:id="12" w:name="_Toc440283712"/>
      <w:r w:rsidRPr="005672E0">
        <w:rPr>
          <w:rFonts w:ascii="Verdana" w:hAnsi="Verdana"/>
          <w:sz w:val="20"/>
          <w:szCs w:val="20"/>
        </w:rPr>
        <w:t>Rikspolitiske planretningslinjer som er særlig relevante for planarbeidet:</w:t>
      </w:r>
      <w:bookmarkEnd w:id="12"/>
    </w:p>
    <w:p w14:paraId="1EC54C62" w14:textId="0B82C6F4" w:rsidR="009F49F5" w:rsidRPr="005672E0" w:rsidRDefault="009F49F5" w:rsidP="009F49F5">
      <w:pPr>
        <w:rPr>
          <w:rFonts w:ascii="Verdana" w:hAnsi="Verdana"/>
          <w:sz w:val="20"/>
          <w:szCs w:val="20"/>
        </w:rPr>
      </w:pPr>
      <w:bookmarkStart w:id="13" w:name="_Toc440283713"/>
      <w:r w:rsidRPr="005672E0">
        <w:rPr>
          <w:rFonts w:ascii="Verdana" w:hAnsi="Verdana"/>
          <w:sz w:val="20"/>
          <w:szCs w:val="20"/>
        </w:rPr>
        <w:t>Nevn hvilke retningslinjer som er berørt, hva i retningslinjene som er relevant, og vurder hvordan planforslaget forholder seg til dette.</w:t>
      </w:r>
    </w:p>
    <w:p w14:paraId="4DF4B042" w14:textId="77777777" w:rsidR="009F49F5" w:rsidRPr="005672E0" w:rsidRDefault="009F49F5" w:rsidP="009F49F5">
      <w:pPr>
        <w:rPr>
          <w:rFonts w:ascii="Verdana" w:hAnsi="Verdana"/>
          <w:sz w:val="20"/>
          <w:szCs w:val="20"/>
        </w:rPr>
      </w:pPr>
    </w:p>
    <w:p w14:paraId="18FFF82D" w14:textId="77777777" w:rsidR="00D96C28" w:rsidRPr="005672E0" w:rsidRDefault="00D96C28" w:rsidP="009F49F5">
      <w:pPr>
        <w:rPr>
          <w:rFonts w:ascii="Verdana" w:hAnsi="Verdana"/>
          <w:sz w:val="20"/>
          <w:szCs w:val="20"/>
        </w:rPr>
      </w:pPr>
    </w:p>
    <w:p w14:paraId="502266E7" w14:textId="13FB1829" w:rsidR="00E44E49" w:rsidRPr="005672E0" w:rsidRDefault="00E44E49" w:rsidP="00392E49">
      <w:pPr>
        <w:pStyle w:val="Overskrift3"/>
        <w:rPr>
          <w:rFonts w:ascii="Verdana" w:hAnsi="Verdana"/>
          <w:sz w:val="20"/>
          <w:szCs w:val="20"/>
        </w:rPr>
      </w:pPr>
      <w:bookmarkStart w:id="14" w:name="_Toc440283714"/>
      <w:bookmarkEnd w:id="13"/>
      <w:r w:rsidRPr="005672E0">
        <w:rPr>
          <w:rFonts w:ascii="Verdana" w:hAnsi="Verdana"/>
          <w:sz w:val="20"/>
          <w:szCs w:val="20"/>
        </w:rPr>
        <w:t>Regionale planer</w:t>
      </w:r>
      <w:bookmarkEnd w:id="14"/>
    </w:p>
    <w:p w14:paraId="2A3F628B" w14:textId="77777777" w:rsidR="00C537C7" w:rsidRDefault="00534C08" w:rsidP="004909BB">
      <w:pPr>
        <w:pStyle w:val="Listeavsnitt"/>
        <w:numPr>
          <w:ilvl w:val="0"/>
          <w:numId w:val="2"/>
        </w:numPr>
        <w:ind w:left="284" w:hanging="284"/>
        <w:rPr>
          <w:rFonts w:ascii="Verdana" w:hAnsi="Verdana"/>
          <w:sz w:val="20"/>
          <w:szCs w:val="20"/>
        </w:rPr>
      </w:pPr>
      <w:hyperlink r:id="rId11" w:history="1">
        <w:r w:rsidR="00C537C7" w:rsidRPr="00C537C7">
          <w:rPr>
            <w:rStyle w:val="Hyperkobling"/>
            <w:rFonts w:ascii="Verdana" w:hAnsi="Verdana"/>
            <w:sz w:val="20"/>
            <w:szCs w:val="20"/>
          </w:rPr>
          <w:t>Regionplan Agder 2030</w:t>
        </w:r>
      </w:hyperlink>
    </w:p>
    <w:p w14:paraId="21C3767E" w14:textId="03A3494B" w:rsidR="00A453CF" w:rsidRPr="00C537C7" w:rsidRDefault="00534C08" w:rsidP="004909BB">
      <w:pPr>
        <w:pStyle w:val="Listeavsnitt"/>
        <w:numPr>
          <w:ilvl w:val="0"/>
          <w:numId w:val="2"/>
        </w:numPr>
        <w:ind w:left="284" w:hanging="284"/>
        <w:rPr>
          <w:rFonts w:ascii="Verdana" w:hAnsi="Verdana"/>
          <w:sz w:val="20"/>
          <w:szCs w:val="20"/>
        </w:rPr>
      </w:pPr>
      <w:hyperlink r:id="rId12" w:history="1">
        <w:r w:rsidR="00C537C7" w:rsidRPr="00C537C7">
          <w:rPr>
            <w:rStyle w:val="Hyperkobling"/>
            <w:rFonts w:ascii="Verdana" w:hAnsi="Verdana"/>
            <w:sz w:val="20"/>
            <w:szCs w:val="20"/>
          </w:rPr>
          <w:t xml:space="preserve">Regional plan for Kristiansandsregionen 2023 – 2050 </w:t>
        </w:r>
      </w:hyperlink>
    </w:p>
    <w:p w14:paraId="0AA0C872" w14:textId="77777777" w:rsidR="00C537C7" w:rsidRDefault="00C537C7" w:rsidP="00D96C28">
      <w:pPr>
        <w:rPr>
          <w:rFonts w:ascii="Verdana" w:hAnsi="Verdana"/>
          <w:sz w:val="20"/>
          <w:szCs w:val="20"/>
        </w:rPr>
      </w:pPr>
    </w:p>
    <w:p w14:paraId="2A8D4618" w14:textId="5CB443FA" w:rsidR="00D96C28" w:rsidRPr="005672E0" w:rsidRDefault="00D96C28" w:rsidP="00D96C28">
      <w:pPr>
        <w:rPr>
          <w:rFonts w:ascii="Verdana" w:hAnsi="Verdana"/>
          <w:sz w:val="20"/>
          <w:szCs w:val="20"/>
        </w:rPr>
      </w:pPr>
      <w:r w:rsidRPr="005672E0">
        <w:rPr>
          <w:rFonts w:ascii="Verdana" w:hAnsi="Verdana"/>
          <w:sz w:val="20"/>
          <w:szCs w:val="20"/>
        </w:rPr>
        <w:t>Nevn hva i planene som er relevant, og vurder hvordan planforslaget forholder seg til dette.</w:t>
      </w:r>
    </w:p>
    <w:p w14:paraId="52828C09" w14:textId="0F81A322" w:rsidR="00D96C28" w:rsidRPr="005672E0" w:rsidRDefault="00D96C28" w:rsidP="006C20EA">
      <w:pPr>
        <w:rPr>
          <w:rFonts w:ascii="Verdana" w:hAnsi="Verdana"/>
          <w:sz w:val="20"/>
          <w:szCs w:val="20"/>
        </w:rPr>
      </w:pPr>
    </w:p>
    <w:p w14:paraId="2D7C2AC5" w14:textId="77777777" w:rsidR="00D96C28" w:rsidRPr="005672E0" w:rsidRDefault="00D96C28" w:rsidP="006C20EA">
      <w:pPr>
        <w:rPr>
          <w:rFonts w:ascii="Verdana" w:hAnsi="Verdana"/>
          <w:sz w:val="20"/>
          <w:szCs w:val="20"/>
        </w:rPr>
      </w:pPr>
    </w:p>
    <w:p w14:paraId="0024BA7D" w14:textId="27C76FD4" w:rsidR="00E44E49" w:rsidRPr="005672E0" w:rsidRDefault="00E44E49" w:rsidP="00392E49">
      <w:pPr>
        <w:pStyle w:val="Overskrift3"/>
        <w:rPr>
          <w:rFonts w:ascii="Verdana" w:hAnsi="Verdana"/>
          <w:sz w:val="20"/>
          <w:szCs w:val="20"/>
        </w:rPr>
      </w:pPr>
      <w:bookmarkStart w:id="15" w:name="_Toc440283715"/>
      <w:r w:rsidRPr="005672E0">
        <w:rPr>
          <w:rFonts w:ascii="Verdana" w:hAnsi="Verdana"/>
          <w:sz w:val="20"/>
          <w:szCs w:val="20"/>
        </w:rPr>
        <w:t>Kommuneplanen</w:t>
      </w:r>
      <w:bookmarkEnd w:id="15"/>
    </w:p>
    <w:p w14:paraId="7681FEB5" w14:textId="76A4090E" w:rsidR="00E7311D" w:rsidRDefault="00E7311D" w:rsidP="00E7311D">
      <w:pPr>
        <w:rPr>
          <w:rFonts w:ascii="Verdana" w:hAnsi="Verdana"/>
          <w:sz w:val="20"/>
          <w:szCs w:val="20"/>
        </w:rPr>
      </w:pPr>
      <w:r w:rsidRPr="005672E0">
        <w:rPr>
          <w:rFonts w:ascii="Verdana" w:hAnsi="Verdana"/>
          <w:sz w:val="20"/>
          <w:szCs w:val="20"/>
        </w:rPr>
        <w:t xml:space="preserve">Beskriv hvordan planforslaget </w:t>
      </w:r>
      <w:r w:rsidR="00D96C28" w:rsidRPr="005672E0">
        <w:rPr>
          <w:rFonts w:ascii="Verdana" w:hAnsi="Verdana"/>
          <w:sz w:val="20"/>
          <w:szCs w:val="20"/>
        </w:rPr>
        <w:t>forholder seg til</w:t>
      </w:r>
      <w:r w:rsidR="00C537C7">
        <w:rPr>
          <w:rFonts w:ascii="Verdana" w:hAnsi="Verdana"/>
          <w:sz w:val="20"/>
          <w:szCs w:val="20"/>
        </w:rPr>
        <w:t xml:space="preserve"> </w:t>
      </w:r>
      <w:hyperlink r:id="rId13" w:history="1">
        <w:r w:rsidR="00C537C7" w:rsidRPr="005672E0">
          <w:rPr>
            <w:rStyle w:val="Hyperkobling"/>
            <w:rFonts w:ascii="Verdana" w:hAnsi="Verdana"/>
            <w:sz w:val="20"/>
            <w:szCs w:val="20"/>
          </w:rPr>
          <w:t>kommuneplanens samfunnsdel</w:t>
        </w:r>
      </w:hyperlink>
      <w:r w:rsidRPr="005672E0">
        <w:rPr>
          <w:rFonts w:ascii="Verdana" w:hAnsi="Verdana"/>
          <w:sz w:val="20"/>
          <w:szCs w:val="20"/>
        </w:rPr>
        <w:t>, vedtatt 2</w:t>
      </w:r>
      <w:r w:rsidR="00160588">
        <w:rPr>
          <w:rFonts w:ascii="Verdana" w:hAnsi="Verdana"/>
          <w:sz w:val="20"/>
          <w:szCs w:val="20"/>
        </w:rPr>
        <w:t>3</w:t>
      </w:r>
      <w:r w:rsidRPr="005672E0">
        <w:rPr>
          <w:rFonts w:ascii="Verdana" w:hAnsi="Verdana"/>
          <w:sz w:val="20"/>
          <w:szCs w:val="20"/>
        </w:rPr>
        <w:t>.09.20</w:t>
      </w:r>
      <w:r w:rsidR="00160588">
        <w:rPr>
          <w:rFonts w:ascii="Verdana" w:hAnsi="Verdana"/>
          <w:sz w:val="20"/>
          <w:szCs w:val="20"/>
        </w:rPr>
        <w:t>20</w:t>
      </w:r>
    </w:p>
    <w:p w14:paraId="690C2C38" w14:textId="001714F7" w:rsidR="00160588" w:rsidRDefault="00160588" w:rsidP="00160588">
      <w:pPr>
        <w:pStyle w:val="Listeavsnitt"/>
        <w:numPr>
          <w:ilvl w:val="0"/>
          <w:numId w:val="2"/>
        </w:numPr>
        <w:rPr>
          <w:rFonts w:ascii="Verdana" w:hAnsi="Verdana"/>
          <w:sz w:val="20"/>
          <w:szCs w:val="20"/>
        </w:rPr>
      </w:pPr>
      <w:r w:rsidRPr="00160588">
        <w:rPr>
          <w:rFonts w:ascii="Verdana" w:hAnsi="Verdana"/>
          <w:sz w:val="20"/>
          <w:szCs w:val="20"/>
        </w:rPr>
        <w:t>satsingsområdene (s. 9-15)</w:t>
      </w:r>
    </w:p>
    <w:p w14:paraId="108BF404" w14:textId="75265291" w:rsidR="00160588" w:rsidRPr="00160588" w:rsidRDefault="00160588" w:rsidP="00160588">
      <w:pPr>
        <w:pStyle w:val="Listeavsnitt"/>
        <w:numPr>
          <w:ilvl w:val="0"/>
          <w:numId w:val="2"/>
        </w:numPr>
        <w:rPr>
          <w:rFonts w:ascii="Verdana" w:hAnsi="Verdana"/>
          <w:sz w:val="20"/>
          <w:szCs w:val="20"/>
        </w:rPr>
      </w:pPr>
      <w:r>
        <w:rPr>
          <w:rFonts w:ascii="Verdana" w:hAnsi="Verdana"/>
          <w:sz w:val="20"/>
          <w:szCs w:val="20"/>
        </w:rPr>
        <w:t>overordnet arealstrategi (s. 16-17)</w:t>
      </w:r>
    </w:p>
    <w:p w14:paraId="1474672C" w14:textId="77777777" w:rsidR="00D96C28" w:rsidRPr="005672E0" w:rsidRDefault="00D96C28" w:rsidP="00E7311D">
      <w:pPr>
        <w:rPr>
          <w:rFonts w:ascii="Verdana" w:hAnsi="Verdana"/>
          <w:sz w:val="20"/>
          <w:szCs w:val="20"/>
        </w:rPr>
      </w:pPr>
    </w:p>
    <w:p w14:paraId="2CFD31E0" w14:textId="77777777" w:rsidR="00F15639" w:rsidRPr="005672E0" w:rsidRDefault="00D96C28" w:rsidP="00F15639">
      <w:pPr>
        <w:rPr>
          <w:rFonts w:ascii="Verdana" w:hAnsi="Verdana"/>
          <w:sz w:val="20"/>
          <w:szCs w:val="20"/>
        </w:rPr>
      </w:pPr>
      <w:r w:rsidRPr="005672E0">
        <w:rPr>
          <w:rFonts w:ascii="Verdana" w:hAnsi="Verdana"/>
          <w:sz w:val="20"/>
          <w:szCs w:val="20"/>
        </w:rPr>
        <w:t>Hvilket f</w:t>
      </w:r>
      <w:r w:rsidR="00E7311D" w:rsidRPr="005672E0">
        <w:rPr>
          <w:rFonts w:ascii="Verdana" w:hAnsi="Verdana"/>
          <w:sz w:val="20"/>
          <w:szCs w:val="20"/>
        </w:rPr>
        <w:t xml:space="preserve">ormål </w:t>
      </w:r>
      <w:r w:rsidRPr="005672E0">
        <w:rPr>
          <w:rFonts w:ascii="Verdana" w:hAnsi="Verdana"/>
          <w:sz w:val="20"/>
          <w:szCs w:val="20"/>
        </w:rPr>
        <w:t xml:space="preserve">er området avsatt til </w:t>
      </w:r>
      <w:r w:rsidR="00E7311D" w:rsidRPr="005672E0">
        <w:rPr>
          <w:rFonts w:ascii="Verdana" w:hAnsi="Verdana"/>
          <w:sz w:val="20"/>
          <w:szCs w:val="20"/>
        </w:rPr>
        <w:t xml:space="preserve">i gjeldende </w:t>
      </w:r>
      <w:hyperlink r:id="rId14" w:history="1">
        <w:r w:rsidR="006E56DC" w:rsidRPr="005672E0">
          <w:rPr>
            <w:rStyle w:val="Hyperkobling"/>
            <w:rFonts w:ascii="Verdana" w:hAnsi="Verdana"/>
            <w:sz w:val="20"/>
            <w:szCs w:val="20"/>
          </w:rPr>
          <w:t>arealdel</w:t>
        </w:r>
      </w:hyperlink>
      <w:r w:rsidR="006E56DC">
        <w:rPr>
          <w:rFonts w:ascii="Verdana" w:hAnsi="Verdana"/>
          <w:sz w:val="20"/>
          <w:szCs w:val="20"/>
        </w:rPr>
        <w:t xml:space="preserve"> </w:t>
      </w:r>
      <w:r w:rsidR="00E7311D" w:rsidRPr="005672E0">
        <w:rPr>
          <w:rFonts w:ascii="Verdana" w:hAnsi="Verdana"/>
          <w:sz w:val="20"/>
          <w:szCs w:val="20"/>
        </w:rPr>
        <w:t>i kommun</w:t>
      </w:r>
      <w:r w:rsidRPr="005672E0">
        <w:rPr>
          <w:rFonts w:ascii="Verdana" w:hAnsi="Verdana"/>
          <w:sz w:val="20"/>
          <w:szCs w:val="20"/>
        </w:rPr>
        <w:t xml:space="preserve">eplanen. </w:t>
      </w:r>
      <w:r w:rsidR="00F15639" w:rsidRPr="005672E0">
        <w:rPr>
          <w:rFonts w:ascii="Verdana" w:hAnsi="Verdana"/>
          <w:sz w:val="20"/>
          <w:szCs w:val="20"/>
        </w:rPr>
        <w:t>Nevn hvilke bestemmelser</w:t>
      </w:r>
      <w:r w:rsidR="00F15639">
        <w:rPr>
          <w:rFonts w:ascii="Verdana" w:hAnsi="Verdana"/>
          <w:sz w:val="20"/>
          <w:szCs w:val="20"/>
        </w:rPr>
        <w:t xml:space="preserve">, </w:t>
      </w:r>
      <w:r w:rsidR="00F15639" w:rsidRPr="005672E0">
        <w:rPr>
          <w:rFonts w:ascii="Verdana" w:hAnsi="Verdana"/>
          <w:sz w:val="20"/>
          <w:szCs w:val="20"/>
        </w:rPr>
        <w:t>retningslinjer</w:t>
      </w:r>
      <w:r w:rsidR="00F15639">
        <w:rPr>
          <w:rFonts w:ascii="Verdana" w:hAnsi="Verdana"/>
          <w:sz w:val="20"/>
          <w:szCs w:val="20"/>
        </w:rPr>
        <w:t xml:space="preserve">, hensynssoner og temakart </w:t>
      </w:r>
      <w:r w:rsidR="00F15639" w:rsidRPr="005672E0">
        <w:rPr>
          <w:rFonts w:ascii="Verdana" w:hAnsi="Verdana"/>
          <w:sz w:val="20"/>
          <w:szCs w:val="20"/>
        </w:rPr>
        <w:t>som er relevante, og vurder hvordan planforslaget forholder seg til dette.</w:t>
      </w:r>
    </w:p>
    <w:p w14:paraId="57E08EA9" w14:textId="086F23D6" w:rsidR="00E7311D" w:rsidRPr="005672E0" w:rsidRDefault="00E7311D" w:rsidP="00E7311D">
      <w:pPr>
        <w:rPr>
          <w:rFonts w:ascii="Verdana" w:hAnsi="Verdana"/>
          <w:sz w:val="20"/>
          <w:szCs w:val="20"/>
        </w:rPr>
      </w:pPr>
    </w:p>
    <w:p w14:paraId="24F8CBFE" w14:textId="77777777" w:rsidR="00BA63CE" w:rsidRPr="005672E0" w:rsidRDefault="00BA63CE" w:rsidP="00E44E49">
      <w:pPr>
        <w:rPr>
          <w:rFonts w:ascii="Verdana" w:hAnsi="Verdana"/>
          <w:sz w:val="20"/>
          <w:szCs w:val="20"/>
        </w:rPr>
      </w:pPr>
    </w:p>
    <w:p w14:paraId="45A53BC2" w14:textId="04C77DFC" w:rsidR="00E44E49" w:rsidRPr="005672E0" w:rsidRDefault="00602B4E" w:rsidP="00602B4E">
      <w:pPr>
        <w:rPr>
          <w:rFonts w:ascii="Verdana" w:hAnsi="Verdana"/>
          <w:i/>
          <w:sz w:val="20"/>
          <w:szCs w:val="20"/>
        </w:rPr>
      </w:pPr>
      <w:r w:rsidRPr="005672E0">
        <w:rPr>
          <w:rFonts w:ascii="Verdana" w:hAnsi="Verdana"/>
          <w:i/>
          <w:sz w:val="20"/>
          <w:szCs w:val="20"/>
        </w:rPr>
        <w:t xml:space="preserve">Fig. nr </w:t>
      </w:r>
      <w:r w:rsidR="006C20EA" w:rsidRPr="005672E0">
        <w:rPr>
          <w:rFonts w:ascii="Verdana" w:hAnsi="Verdana"/>
          <w:i/>
          <w:sz w:val="20"/>
          <w:szCs w:val="20"/>
        </w:rPr>
        <w:t>x</w:t>
      </w:r>
      <w:r w:rsidR="0006215E" w:rsidRPr="005672E0">
        <w:rPr>
          <w:rFonts w:ascii="Verdana" w:hAnsi="Verdana"/>
          <w:i/>
          <w:sz w:val="20"/>
          <w:szCs w:val="20"/>
        </w:rPr>
        <w:t>.</w:t>
      </w:r>
      <w:r w:rsidRPr="005672E0">
        <w:rPr>
          <w:rFonts w:ascii="Verdana" w:hAnsi="Verdana"/>
          <w:i/>
          <w:sz w:val="20"/>
          <w:szCs w:val="20"/>
        </w:rPr>
        <w:t xml:space="preserve"> </w:t>
      </w:r>
      <w:r w:rsidR="00E44E49" w:rsidRPr="005672E0">
        <w:rPr>
          <w:rFonts w:ascii="Verdana" w:hAnsi="Verdana"/>
          <w:i/>
          <w:sz w:val="20"/>
          <w:szCs w:val="20"/>
        </w:rPr>
        <w:t xml:space="preserve">Utsnitt </w:t>
      </w:r>
      <w:r w:rsidR="00D96C28" w:rsidRPr="005672E0">
        <w:rPr>
          <w:rFonts w:ascii="Verdana" w:hAnsi="Verdana"/>
          <w:i/>
          <w:sz w:val="20"/>
          <w:szCs w:val="20"/>
        </w:rPr>
        <w:t>fra kommuneplanens arealdel</w:t>
      </w:r>
    </w:p>
    <w:p w14:paraId="6EF25445" w14:textId="77777777" w:rsidR="00E44E49" w:rsidRPr="005672E0" w:rsidRDefault="00E44E49" w:rsidP="00E44E49">
      <w:pPr>
        <w:rPr>
          <w:rFonts w:ascii="Verdana" w:hAnsi="Verdana"/>
          <w:sz w:val="20"/>
          <w:szCs w:val="20"/>
        </w:rPr>
      </w:pPr>
    </w:p>
    <w:p w14:paraId="549118BA" w14:textId="27246D31" w:rsidR="0041358A" w:rsidRPr="005672E0" w:rsidRDefault="0041358A" w:rsidP="0041358A">
      <w:pPr>
        <w:rPr>
          <w:rFonts w:ascii="Verdana" w:hAnsi="Verdana"/>
          <w:noProof/>
          <w:sz w:val="20"/>
          <w:szCs w:val="20"/>
          <w:lang w:eastAsia="nb-NO"/>
        </w:rPr>
      </w:pPr>
      <w:r w:rsidRPr="005672E0">
        <w:rPr>
          <w:rFonts w:ascii="Verdana" w:hAnsi="Verdana"/>
          <w:noProof/>
          <w:sz w:val="20"/>
          <w:szCs w:val="20"/>
          <w:lang w:eastAsia="nb-NO"/>
        </w:rPr>
        <w:t>Vis ev</w:t>
      </w:r>
      <w:r w:rsidR="0006215E" w:rsidRPr="005672E0">
        <w:rPr>
          <w:rFonts w:ascii="Verdana" w:hAnsi="Verdana"/>
          <w:noProof/>
          <w:sz w:val="20"/>
          <w:szCs w:val="20"/>
          <w:lang w:eastAsia="nb-NO"/>
        </w:rPr>
        <w:t>entuelt</w:t>
      </w:r>
      <w:r w:rsidRPr="005672E0">
        <w:rPr>
          <w:rFonts w:ascii="Verdana" w:hAnsi="Verdana"/>
          <w:noProof/>
          <w:sz w:val="20"/>
          <w:szCs w:val="20"/>
          <w:lang w:eastAsia="nb-NO"/>
        </w:rPr>
        <w:t xml:space="preserve"> andre illustrasjoner/</w:t>
      </w:r>
      <w:r w:rsidR="0006215E" w:rsidRPr="005672E0">
        <w:rPr>
          <w:rFonts w:ascii="Verdana" w:hAnsi="Verdana"/>
          <w:noProof/>
          <w:sz w:val="20"/>
          <w:szCs w:val="20"/>
          <w:lang w:eastAsia="nb-NO"/>
        </w:rPr>
        <w:t xml:space="preserve"> </w:t>
      </w:r>
      <w:r w:rsidRPr="005672E0">
        <w:rPr>
          <w:rFonts w:ascii="Verdana" w:hAnsi="Verdana"/>
          <w:noProof/>
          <w:sz w:val="20"/>
          <w:szCs w:val="20"/>
          <w:lang w:eastAsia="nb-NO"/>
        </w:rPr>
        <w:t>beskrivelser fra kommuneplanen som er relevante.</w:t>
      </w:r>
    </w:p>
    <w:p w14:paraId="5D5EA7BE" w14:textId="31855915" w:rsidR="006154C0" w:rsidRPr="005672E0" w:rsidRDefault="006154C0" w:rsidP="006E2A30">
      <w:pPr>
        <w:rPr>
          <w:rFonts w:ascii="Verdana" w:hAnsi="Verdana"/>
          <w:sz w:val="20"/>
          <w:szCs w:val="20"/>
        </w:rPr>
      </w:pPr>
    </w:p>
    <w:p w14:paraId="56A1F62C" w14:textId="77777777" w:rsidR="006F5F32" w:rsidRPr="005672E0" w:rsidRDefault="006F5F32" w:rsidP="006E2A30">
      <w:pPr>
        <w:rPr>
          <w:rFonts w:ascii="Verdana" w:hAnsi="Verdana"/>
          <w:sz w:val="20"/>
          <w:szCs w:val="20"/>
        </w:rPr>
      </w:pPr>
    </w:p>
    <w:p w14:paraId="3024E16F" w14:textId="1C4C0C0E" w:rsidR="00AB124D" w:rsidRPr="005672E0" w:rsidRDefault="00AB124D" w:rsidP="00AB124D">
      <w:pPr>
        <w:pStyle w:val="Overskrift3"/>
        <w:rPr>
          <w:rFonts w:ascii="Verdana" w:hAnsi="Verdana"/>
          <w:sz w:val="20"/>
          <w:szCs w:val="20"/>
        </w:rPr>
      </w:pPr>
      <w:r w:rsidRPr="005672E0">
        <w:rPr>
          <w:rFonts w:ascii="Verdana" w:hAnsi="Verdana"/>
          <w:sz w:val="20"/>
          <w:szCs w:val="20"/>
        </w:rPr>
        <w:t xml:space="preserve">Kommunedelplan for </w:t>
      </w:r>
      <w:r w:rsidR="007954BB" w:rsidRPr="005672E0">
        <w:rPr>
          <w:rFonts w:ascii="Verdana" w:hAnsi="Verdana"/>
          <w:sz w:val="20"/>
          <w:szCs w:val="20"/>
        </w:rPr>
        <w:t>…</w:t>
      </w:r>
    </w:p>
    <w:p w14:paraId="4545C9CF" w14:textId="3A9A492F" w:rsidR="00DB4BC4" w:rsidRPr="005672E0" w:rsidRDefault="0006215E" w:rsidP="00DB4BC4">
      <w:pPr>
        <w:rPr>
          <w:rFonts w:ascii="Verdana" w:hAnsi="Verdana"/>
          <w:sz w:val="20"/>
          <w:szCs w:val="20"/>
        </w:rPr>
      </w:pPr>
      <w:r w:rsidRPr="005672E0">
        <w:rPr>
          <w:rFonts w:ascii="Verdana" w:hAnsi="Verdana"/>
          <w:sz w:val="20"/>
          <w:szCs w:val="20"/>
        </w:rPr>
        <w:t>Nevn hvilke formål plan</w:t>
      </w:r>
      <w:r w:rsidR="00DB4BC4" w:rsidRPr="005672E0">
        <w:rPr>
          <w:rFonts w:ascii="Verdana" w:hAnsi="Verdana"/>
          <w:sz w:val="20"/>
          <w:szCs w:val="20"/>
        </w:rPr>
        <w:t xml:space="preserve">området </w:t>
      </w:r>
      <w:r w:rsidRPr="005672E0">
        <w:rPr>
          <w:rFonts w:ascii="Verdana" w:hAnsi="Verdana"/>
          <w:sz w:val="20"/>
          <w:szCs w:val="20"/>
        </w:rPr>
        <w:t xml:space="preserve">er </w:t>
      </w:r>
      <w:r w:rsidR="00DB4BC4" w:rsidRPr="005672E0">
        <w:rPr>
          <w:rFonts w:ascii="Verdana" w:hAnsi="Verdana"/>
          <w:sz w:val="20"/>
          <w:szCs w:val="20"/>
        </w:rPr>
        <w:t xml:space="preserve">avsatt til i </w:t>
      </w:r>
      <w:r w:rsidRPr="005672E0">
        <w:rPr>
          <w:rFonts w:ascii="Verdana" w:hAnsi="Verdana"/>
          <w:sz w:val="20"/>
          <w:szCs w:val="20"/>
        </w:rPr>
        <w:t xml:space="preserve">aktuell </w:t>
      </w:r>
      <w:r w:rsidR="00DB4BC4" w:rsidRPr="005672E0">
        <w:rPr>
          <w:rFonts w:ascii="Verdana" w:hAnsi="Verdana"/>
          <w:sz w:val="20"/>
          <w:szCs w:val="20"/>
        </w:rPr>
        <w:t>kommunedelplan. Nevn hvilke hensynssoner, bestemmelser og retningslinjer som er relevante, og vurder hvordan planforslaget forholder seg til dette.</w:t>
      </w:r>
    </w:p>
    <w:p w14:paraId="4F2CA9E5" w14:textId="77777777" w:rsidR="00DB4BC4" w:rsidRPr="005672E0" w:rsidRDefault="00DB4BC4" w:rsidP="00DB4BC4">
      <w:pPr>
        <w:rPr>
          <w:rFonts w:ascii="Verdana" w:hAnsi="Verdana"/>
          <w:noProof/>
          <w:sz w:val="20"/>
          <w:szCs w:val="20"/>
          <w:lang w:eastAsia="nb-NO"/>
        </w:rPr>
      </w:pPr>
      <w:r w:rsidRPr="005672E0">
        <w:rPr>
          <w:rFonts w:ascii="Verdana" w:hAnsi="Verdana"/>
          <w:noProof/>
          <w:sz w:val="20"/>
          <w:szCs w:val="20"/>
          <w:lang w:eastAsia="nb-NO"/>
        </w:rPr>
        <w:t xml:space="preserve"> </w:t>
      </w:r>
    </w:p>
    <w:p w14:paraId="37C4DA27" w14:textId="77777777" w:rsidR="00AB124D" w:rsidRPr="005672E0" w:rsidRDefault="00AB124D" w:rsidP="00AB124D">
      <w:pPr>
        <w:rPr>
          <w:rFonts w:ascii="Verdana" w:hAnsi="Verdana"/>
          <w:sz w:val="20"/>
          <w:szCs w:val="20"/>
        </w:rPr>
      </w:pPr>
    </w:p>
    <w:p w14:paraId="61865BB9" w14:textId="4BF67168" w:rsidR="00AB124D" w:rsidRPr="005672E0" w:rsidRDefault="00AB124D" w:rsidP="00AB124D">
      <w:pPr>
        <w:rPr>
          <w:rFonts w:ascii="Verdana" w:hAnsi="Verdana"/>
          <w:i/>
          <w:sz w:val="20"/>
          <w:szCs w:val="20"/>
        </w:rPr>
      </w:pPr>
      <w:r w:rsidRPr="005672E0">
        <w:rPr>
          <w:rFonts w:ascii="Verdana" w:hAnsi="Verdana"/>
          <w:i/>
          <w:sz w:val="20"/>
          <w:szCs w:val="20"/>
        </w:rPr>
        <w:t>Fig. nr x</w:t>
      </w:r>
      <w:r w:rsidR="0006215E" w:rsidRPr="005672E0">
        <w:rPr>
          <w:rFonts w:ascii="Verdana" w:hAnsi="Verdana"/>
          <w:i/>
          <w:sz w:val="20"/>
          <w:szCs w:val="20"/>
        </w:rPr>
        <w:t>.</w:t>
      </w:r>
      <w:r w:rsidRPr="005672E0">
        <w:rPr>
          <w:rFonts w:ascii="Verdana" w:hAnsi="Verdana"/>
          <w:i/>
          <w:sz w:val="20"/>
          <w:szCs w:val="20"/>
        </w:rPr>
        <w:t xml:space="preserve"> Utsnitt fra kommune</w:t>
      </w:r>
      <w:r w:rsidR="00D85DC2" w:rsidRPr="005672E0">
        <w:rPr>
          <w:rFonts w:ascii="Verdana" w:hAnsi="Verdana"/>
          <w:i/>
          <w:sz w:val="20"/>
          <w:szCs w:val="20"/>
        </w:rPr>
        <w:t>del</w:t>
      </w:r>
      <w:r w:rsidRPr="005672E0">
        <w:rPr>
          <w:rFonts w:ascii="Verdana" w:hAnsi="Verdana"/>
          <w:i/>
          <w:sz w:val="20"/>
          <w:szCs w:val="20"/>
        </w:rPr>
        <w:t>plan</w:t>
      </w:r>
      <w:r w:rsidR="00D85DC2" w:rsidRPr="005672E0">
        <w:rPr>
          <w:rFonts w:ascii="Verdana" w:hAnsi="Verdana"/>
          <w:i/>
          <w:sz w:val="20"/>
          <w:szCs w:val="20"/>
        </w:rPr>
        <w:t xml:space="preserve"> </w:t>
      </w:r>
      <w:proofErr w:type="gramStart"/>
      <w:r w:rsidR="00D85DC2" w:rsidRPr="005672E0">
        <w:rPr>
          <w:rFonts w:ascii="Verdana" w:hAnsi="Verdana"/>
          <w:i/>
          <w:sz w:val="20"/>
          <w:szCs w:val="20"/>
        </w:rPr>
        <w:t>for…</w:t>
      </w:r>
      <w:proofErr w:type="gramEnd"/>
    </w:p>
    <w:p w14:paraId="6A08F69C" w14:textId="77777777" w:rsidR="00716EBE" w:rsidRPr="005672E0" w:rsidRDefault="00716EBE" w:rsidP="00716EBE">
      <w:pPr>
        <w:rPr>
          <w:rFonts w:ascii="Verdana" w:hAnsi="Verdana"/>
          <w:noProof/>
          <w:sz w:val="20"/>
          <w:szCs w:val="20"/>
          <w:lang w:eastAsia="nb-NO"/>
        </w:rPr>
      </w:pPr>
    </w:p>
    <w:p w14:paraId="31E60D67" w14:textId="60F5B6EA" w:rsidR="00716EBE" w:rsidRPr="005672E0" w:rsidRDefault="00716EBE" w:rsidP="00716EBE">
      <w:pPr>
        <w:rPr>
          <w:rFonts w:ascii="Verdana" w:hAnsi="Verdana"/>
          <w:noProof/>
          <w:sz w:val="20"/>
          <w:szCs w:val="20"/>
          <w:lang w:eastAsia="nb-NO"/>
        </w:rPr>
      </w:pPr>
      <w:r w:rsidRPr="005672E0">
        <w:rPr>
          <w:rFonts w:ascii="Verdana" w:hAnsi="Verdana"/>
          <w:noProof/>
          <w:sz w:val="20"/>
          <w:szCs w:val="20"/>
          <w:lang w:eastAsia="nb-NO"/>
        </w:rPr>
        <w:t>Vis ev</w:t>
      </w:r>
      <w:r w:rsidR="0006215E" w:rsidRPr="005672E0">
        <w:rPr>
          <w:rFonts w:ascii="Verdana" w:hAnsi="Verdana"/>
          <w:noProof/>
          <w:sz w:val="20"/>
          <w:szCs w:val="20"/>
          <w:lang w:eastAsia="nb-NO"/>
        </w:rPr>
        <w:t>entuelt</w:t>
      </w:r>
      <w:r w:rsidRPr="005672E0">
        <w:rPr>
          <w:rFonts w:ascii="Verdana" w:hAnsi="Verdana"/>
          <w:noProof/>
          <w:sz w:val="20"/>
          <w:szCs w:val="20"/>
          <w:lang w:eastAsia="nb-NO"/>
        </w:rPr>
        <w:t xml:space="preserve"> andre illustrasjoner/</w:t>
      </w:r>
      <w:r w:rsidR="0006215E" w:rsidRPr="005672E0">
        <w:rPr>
          <w:rFonts w:ascii="Verdana" w:hAnsi="Verdana"/>
          <w:noProof/>
          <w:sz w:val="20"/>
          <w:szCs w:val="20"/>
          <w:lang w:eastAsia="nb-NO"/>
        </w:rPr>
        <w:t xml:space="preserve"> </w:t>
      </w:r>
      <w:r w:rsidRPr="005672E0">
        <w:rPr>
          <w:rFonts w:ascii="Verdana" w:hAnsi="Verdana"/>
          <w:noProof/>
          <w:sz w:val="20"/>
          <w:szCs w:val="20"/>
          <w:lang w:eastAsia="nb-NO"/>
        </w:rPr>
        <w:t>beskrivelser fra kommunedelplanen som er relevante.</w:t>
      </w:r>
    </w:p>
    <w:p w14:paraId="5BC5D00F" w14:textId="77777777" w:rsidR="00D85DC2" w:rsidRPr="005672E0" w:rsidRDefault="00D85DC2" w:rsidP="00D85DC2">
      <w:pPr>
        <w:rPr>
          <w:rFonts w:ascii="Verdana" w:hAnsi="Verdana"/>
          <w:noProof/>
          <w:sz w:val="20"/>
          <w:szCs w:val="20"/>
          <w:lang w:eastAsia="nb-NO"/>
        </w:rPr>
      </w:pPr>
    </w:p>
    <w:p w14:paraId="012213D5" w14:textId="736DE016" w:rsidR="00B874EA" w:rsidRPr="005672E0" w:rsidRDefault="00B874EA" w:rsidP="00D85DC2">
      <w:pPr>
        <w:rPr>
          <w:rFonts w:ascii="Verdana" w:hAnsi="Verdana"/>
          <w:noProof/>
          <w:sz w:val="20"/>
          <w:szCs w:val="20"/>
          <w:lang w:eastAsia="nb-NO"/>
        </w:rPr>
      </w:pPr>
      <w:r w:rsidRPr="005672E0">
        <w:rPr>
          <w:rFonts w:ascii="Verdana" w:hAnsi="Verdana"/>
          <w:noProof/>
          <w:sz w:val="20"/>
          <w:szCs w:val="20"/>
          <w:lang w:eastAsia="nb-NO"/>
        </w:rPr>
        <w:t>Oversikt over</w:t>
      </w:r>
      <w:r w:rsidR="001D067B">
        <w:t xml:space="preserve"> </w:t>
      </w:r>
      <w:hyperlink r:id="rId15" w:history="1">
        <w:r w:rsidR="001D067B" w:rsidRPr="005672E0">
          <w:rPr>
            <w:rStyle w:val="Hyperkobling"/>
            <w:rFonts w:ascii="Verdana" w:hAnsi="Verdana"/>
            <w:noProof/>
            <w:sz w:val="20"/>
            <w:szCs w:val="20"/>
            <w:lang w:eastAsia="nb-NO"/>
          </w:rPr>
          <w:t>vedtatte kommunedelplaner</w:t>
        </w:r>
      </w:hyperlink>
      <w:r w:rsidRPr="005672E0">
        <w:rPr>
          <w:rFonts w:ascii="Verdana" w:hAnsi="Verdana"/>
          <w:noProof/>
          <w:sz w:val="20"/>
          <w:szCs w:val="20"/>
          <w:lang w:eastAsia="nb-NO"/>
        </w:rPr>
        <w:t>.</w:t>
      </w:r>
    </w:p>
    <w:p w14:paraId="4ECBAC36" w14:textId="77777777" w:rsidR="00D85DC2" w:rsidRPr="005672E0" w:rsidRDefault="00D85DC2" w:rsidP="00D85DC2">
      <w:pPr>
        <w:rPr>
          <w:rFonts w:ascii="Verdana" w:hAnsi="Verdana"/>
          <w:sz w:val="20"/>
          <w:szCs w:val="20"/>
          <w:u w:val="single"/>
        </w:rPr>
      </w:pPr>
    </w:p>
    <w:p w14:paraId="715F64FF" w14:textId="77777777" w:rsidR="00B874EA" w:rsidRPr="005672E0" w:rsidRDefault="00B874EA" w:rsidP="00D85DC2">
      <w:pPr>
        <w:rPr>
          <w:rFonts w:ascii="Verdana" w:hAnsi="Verdana"/>
          <w:sz w:val="20"/>
          <w:szCs w:val="20"/>
          <w:u w:val="single"/>
        </w:rPr>
      </w:pPr>
    </w:p>
    <w:p w14:paraId="4D8F295F" w14:textId="77777777" w:rsidR="00E44E49" w:rsidRPr="005672E0" w:rsidRDefault="00E44E49" w:rsidP="00E44E49">
      <w:pPr>
        <w:pStyle w:val="Overskrift2"/>
        <w:rPr>
          <w:szCs w:val="20"/>
        </w:rPr>
      </w:pPr>
      <w:bookmarkStart w:id="16" w:name="_Toc440283716"/>
      <w:bookmarkStart w:id="17" w:name="_Toc179366668"/>
      <w:r w:rsidRPr="005672E0">
        <w:rPr>
          <w:szCs w:val="20"/>
        </w:rPr>
        <w:t>Reguleringsplaner</w:t>
      </w:r>
      <w:bookmarkEnd w:id="16"/>
      <w:bookmarkEnd w:id="17"/>
      <w:r w:rsidRPr="005672E0">
        <w:rPr>
          <w:szCs w:val="20"/>
        </w:rPr>
        <w:t xml:space="preserve"> </w:t>
      </w:r>
    </w:p>
    <w:p w14:paraId="497CF106" w14:textId="430E7BB9" w:rsidR="00B161E1" w:rsidRPr="005672E0" w:rsidRDefault="00B161E1" w:rsidP="00B161E1">
      <w:pPr>
        <w:rPr>
          <w:rFonts w:ascii="Verdana" w:hAnsi="Verdana"/>
          <w:sz w:val="20"/>
          <w:szCs w:val="20"/>
        </w:rPr>
      </w:pPr>
      <w:r w:rsidRPr="005672E0">
        <w:rPr>
          <w:rFonts w:ascii="Verdana" w:hAnsi="Verdana"/>
          <w:sz w:val="20"/>
          <w:szCs w:val="20"/>
        </w:rPr>
        <w:t xml:space="preserve">Vis utsnitt av dagens reguleringsstatus, og </w:t>
      </w:r>
      <w:r w:rsidR="003D7C6F" w:rsidRPr="005672E0">
        <w:rPr>
          <w:rFonts w:ascii="Verdana" w:hAnsi="Verdana"/>
          <w:sz w:val="20"/>
          <w:szCs w:val="20"/>
        </w:rPr>
        <w:t>forklar kort innholdet i planen</w:t>
      </w:r>
      <w:r w:rsidRPr="005672E0">
        <w:rPr>
          <w:rFonts w:ascii="Verdana" w:hAnsi="Verdana"/>
          <w:sz w:val="20"/>
          <w:szCs w:val="20"/>
        </w:rPr>
        <w:t>(e)</w:t>
      </w:r>
      <w:r w:rsidR="003D7C6F" w:rsidRPr="005672E0">
        <w:rPr>
          <w:rFonts w:ascii="Verdana" w:hAnsi="Verdana"/>
          <w:sz w:val="20"/>
          <w:szCs w:val="20"/>
        </w:rPr>
        <w:t>.</w:t>
      </w:r>
      <w:r w:rsidRPr="005672E0">
        <w:rPr>
          <w:rFonts w:ascii="Verdana" w:hAnsi="Verdana"/>
          <w:sz w:val="20"/>
          <w:szCs w:val="20"/>
        </w:rPr>
        <w:t xml:space="preserve"> </w:t>
      </w:r>
    </w:p>
    <w:p w14:paraId="34374AE0" w14:textId="77777777" w:rsidR="006C20EA" w:rsidRPr="005672E0" w:rsidRDefault="006C20EA" w:rsidP="00E44E49">
      <w:pPr>
        <w:rPr>
          <w:rFonts w:ascii="Verdana" w:hAnsi="Verdana"/>
          <w:sz w:val="20"/>
          <w:szCs w:val="20"/>
        </w:rPr>
      </w:pPr>
    </w:p>
    <w:p w14:paraId="5B27DBCB" w14:textId="13D78F99" w:rsidR="00746D27" w:rsidRPr="005672E0" w:rsidRDefault="00602B4E" w:rsidP="00746D27">
      <w:pPr>
        <w:rPr>
          <w:rFonts w:ascii="Verdana" w:hAnsi="Verdana"/>
          <w:sz w:val="20"/>
          <w:szCs w:val="20"/>
        </w:rPr>
      </w:pPr>
      <w:r w:rsidRPr="005672E0">
        <w:rPr>
          <w:rFonts w:ascii="Verdana" w:hAnsi="Verdana"/>
          <w:i/>
          <w:sz w:val="20"/>
          <w:szCs w:val="20"/>
        </w:rPr>
        <w:t xml:space="preserve">Fig. nr </w:t>
      </w:r>
      <w:r w:rsidR="00B40ABF" w:rsidRPr="005672E0">
        <w:rPr>
          <w:rFonts w:ascii="Verdana" w:hAnsi="Verdana"/>
          <w:i/>
          <w:sz w:val="20"/>
          <w:szCs w:val="20"/>
        </w:rPr>
        <w:t>x</w:t>
      </w:r>
      <w:r w:rsidR="00E7311D" w:rsidRPr="005672E0">
        <w:rPr>
          <w:rFonts w:ascii="Verdana" w:hAnsi="Verdana"/>
          <w:i/>
          <w:sz w:val="20"/>
          <w:szCs w:val="20"/>
        </w:rPr>
        <w:t>.</w:t>
      </w:r>
      <w:r w:rsidR="00B40ABF" w:rsidRPr="005672E0">
        <w:rPr>
          <w:rFonts w:ascii="Verdana" w:hAnsi="Verdana"/>
          <w:i/>
          <w:sz w:val="20"/>
          <w:szCs w:val="20"/>
        </w:rPr>
        <w:t xml:space="preserve"> </w:t>
      </w:r>
      <w:r w:rsidR="00746D27" w:rsidRPr="005672E0">
        <w:rPr>
          <w:rFonts w:ascii="Verdana" w:hAnsi="Verdana"/>
          <w:i/>
          <w:sz w:val="20"/>
          <w:szCs w:val="20"/>
        </w:rPr>
        <w:t>Gjeldende reguleringsstatus</w:t>
      </w:r>
      <w:r w:rsidR="00413AFC" w:rsidRPr="005672E0">
        <w:rPr>
          <w:rFonts w:ascii="Verdana" w:hAnsi="Verdana"/>
          <w:i/>
          <w:sz w:val="20"/>
          <w:szCs w:val="20"/>
        </w:rPr>
        <w:t>.</w:t>
      </w:r>
    </w:p>
    <w:p w14:paraId="51DB78FD" w14:textId="77777777" w:rsidR="00E44E49" w:rsidRPr="005672E0" w:rsidRDefault="00E44E49" w:rsidP="00E44E49">
      <w:pPr>
        <w:rPr>
          <w:rFonts w:ascii="Verdana" w:hAnsi="Verdana"/>
          <w:sz w:val="20"/>
          <w:szCs w:val="20"/>
        </w:rPr>
      </w:pPr>
    </w:p>
    <w:p w14:paraId="0E355DFA" w14:textId="77777777" w:rsidR="008C61B7" w:rsidRPr="005672E0" w:rsidRDefault="008C61B7" w:rsidP="008C61B7">
      <w:pPr>
        <w:rPr>
          <w:rFonts w:ascii="Verdana" w:hAnsi="Verdana"/>
          <w:sz w:val="20"/>
          <w:szCs w:val="20"/>
        </w:rPr>
      </w:pPr>
      <w:r w:rsidRPr="005672E0">
        <w:rPr>
          <w:rFonts w:ascii="Verdana" w:hAnsi="Verdana"/>
          <w:sz w:val="20"/>
          <w:szCs w:val="20"/>
        </w:rPr>
        <w:lastRenderedPageBreak/>
        <w:t>Dersom det er andre reguleringsprosesser i nærområdet/ influensområdet skal dette omtales.</w:t>
      </w:r>
    </w:p>
    <w:p w14:paraId="17E654C5" w14:textId="77777777" w:rsidR="008C61B7" w:rsidRPr="005672E0" w:rsidRDefault="008C61B7" w:rsidP="00E44E49">
      <w:pPr>
        <w:rPr>
          <w:rFonts w:ascii="Verdana" w:hAnsi="Verdana"/>
          <w:sz w:val="20"/>
          <w:szCs w:val="20"/>
        </w:rPr>
      </w:pPr>
    </w:p>
    <w:p w14:paraId="6ACB21D5" w14:textId="6D6E7BA0" w:rsidR="006F5F32" w:rsidRPr="005672E0" w:rsidRDefault="006F5F32" w:rsidP="00E44E49">
      <w:pPr>
        <w:rPr>
          <w:rFonts w:ascii="Verdana" w:hAnsi="Verdana"/>
          <w:sz w:val="20"/>
          <w:szCs w:val="20"/>
        </w:rPr>
      </w:pPr>
      <w:r w:rsidRPr="005672E0">
        <w:rPr>
          <w:rFonts w:ascii="Verdana" w:hAnsi="Verdana"/>
          <w:sz w:val="20"/>
          <w:szCs w:val="20"/>
        </w:rPr>
        <w:t xml:space="preserve">Lenke til kommunens kartside – </w:t>
      </w:r>
      <w:hyperlink r:id="rId16" w:history="1">
        <w:r w:rsidRPr="005672E0">
          <w:rPr>
            <w:rStyle w:val="Hyperkobling"/>
            <w:rFonts w:ascii="Verdana" w:hAnsi="Verdana"/>
            <w:sz w:val="20"/>
            <w:szCs w:val="20"/>
          </w:rPr>
          <w:t>plankart</w:t>
        </w:r>
      </w:hyperlink>
      <w:r w:rsidRPr="005672E0">
        <w:rPr>
          <w:rFonts w:ascii="Verdana" w:hAnsi="Verdana"/>
          <w:sz w:val="20"/>
          <w:szCs w:val="20"/>
        </w:rPr>
        <w:t>.</w:t>
      </w:r>
    </w:p>
    <w:p w14:paraId="60706AA5" w14:textId="0E59B5EF" w:rsidR="00E7311D" w:rsidRPr="005672E0" w:rsidRDefault="006F5F32" w:rsidP="00E44E49">
      <w:pPr>
        <w:rPr>
          <w:rFonts w:ascii="Verdana" w:hAnsi="Verdana"/>
          <w:sz w:val="20"/>
          <w:szCs w:val="20"/>
        </w:rPr>
      </w:pPr>
      <w:r w:rsidRPr="005672E0">
        <w:rPr>
          <w:rFonts w:ascii="Verdana" w:hAnsi="Verdana"/>
          <w:sz w:val="20"/>
          <w:szCs w:val="20"/>
        </w:rPr>
        <w:t xml:space="preserve">Lenke til kommunens oversikt over </w:t>
      </w:r>
      <w:hyperlink r:id="rId17" w:history="1">
        <w:r w:rsidRPr="005672E0">
          <w:rPr>
            <w:rStyle w:val="Hyperkobling"/>
            <w:rFonts w:ascii="Verdana" w:hAnsi="Verdana"/>
            <w:sz w:val="20"/>
            <w:szCs w:val="20"/>
          </w:rPr>
          <w:t>reguleringsplaner under arbeid</w:t>
        </w:r>
      </w:hyperlink>
      <w:r w:rsidRPr="005672E0">
        <w:rPr>
          <w:rFonts w:ascii="Verdana" w:hAnsi="Verdana"/>
          <w:sz w:val="20"/>
          <w:szCs w:val="20"/>
        </w:rPr>
        <w:t>.</w:t>
      </w:r>
    </w:p>
    <w:p w14:paraId="5FB09B17" w14:textId="6F11DD68" w:rsidR="006F5F32" w:rsidRPr="005672E0" w:rsidRDefault="006F5F32" w:rsidP="00E44E49">
      <w:pPr>
        <w:rPr>
          <w:rFonts w:ascii="Verdana" w:hAnsi="Verdana"/>
          <w:sz w:val="20"/>
          <w:szCs w:val="20"/>
        </w:rPr>
      </w:pPr>
    </w:p>
    <w:p w14:paraId="0535768E" w14:textId="77777777" w:rsidR="006F5F32" w:rsidRPr="005672E0" w:rsidRDefault="006F5F32" w:rsidP="00E44E49">
      <w:pPr>
        <w:rPr>
          <w:rFonts w:ascii="Verdana" w:hAnsi="Verdana"/>
          <w:sz w:val="20"/>
          <w:szCs w:val="20"/>
        </w:rPr>
      </w:pPr>
    </w:p>
    <w:p w14:paraId="6BBD5381" w14:textId="3D67255C" w:rsidR="00E44E49" w:rsidRPr="005672E0" w:rsidRDefault="00E44E49" w:rsidP="003C16A1">
      <w:pPr>
        <w:pStyle w:val="Overskrift2"/>
        <w:rPr>
          <w:szCs w:val="20"/>
        </w:rPr>
      </w:pPr>
      <w:bookmarkStart w:id="18" w:name="_Toc440283717"/>
      <w:bookmarkStart w:id="19" w:name="_Toc179366669"/>
      <w:r w:rsidRPr="005672E0">
        <w:rPr>
          <w:szCs w:val="20"/>
        </w:rPr>
        <w:t>Andre aktuelle</w:t>
      </w:r>
      <w:r w:rsidR="00A22A3E" w:rsidRPr="005672E0">
        <w:rPr>
          <w:szCs w:val="20"/>
        </w:rPr>
        <w:t xml:space="preserve"> </w:t>
      </w:r>
      <w:r w:rsidR="00C953F2" w:rsidRPr="005672E0">
        <w:rPr>
          <w:szCs w:val="20"/>
        </w:rPr>
        <w:t xml:space="preserve">kommunale </w:t>
      </w:r>
      <w:r w:rsidR="00A22A3E" w:rsidRPr="005672E0">
        <w:rPr>
          <w:szCs w:val="20"/>
        </w:rPr>
        <w:t>føringer</w:t>
      </w:r>
      <w:bookmarkEnd w:id="18"/>
      <w:bookmarkEnd w:id="19"/>
    </w:p>
    <w:p w14:paraId="694DBE85" w14:textId="77777777" w:rsidR="00A31B1C" w:rsidRPr="005672E0" w:rsidRDefault="00A31B1C" w:rsidP="006348CB">
      <w:pPr>
        <w:rPr>
          <w:rFonts w:ascii="Verdana" w:hAnsi="Verdana"/>
          <w:sz w:val="20"/>
          <w:szCs w:val="20"/>
        </w:rPr>
      </w:pPr>
    </w:p>
    <w:p w14:paraId="02FC504C" w14:textId="116B9CF7" w:rsidR="008C61B7" w:rsidRPr="005672E0" w:rsidRDefault="008C61B7" w:rsidP="008C61B7">
      <w:pPr>
        <w:rPr>
          <w:rFonts w:ascii="Verdana" w:hAnsi="Verdana"/>
          <w:sz w:val="20"/>
          <w:szCs w:val="20"/>
        </w:rPr>
      </w:pPr>
      <w:r w:rsidRPr="005672E0">
        <w:rPr>
          <w:rFonts w:ascii="Verdana" w:hAnsi="Verdana"/>
          <w:sz w:val="20"/>
          <w:szCs w:val="20"/>
        </w:rPr>
        <w:t>Nevn kun føringer som er berørt, hva i føringene som er relevant, og vurder hvordan planforslaget forholder seg til dette.</w:t>
      </w:r>
    </w:p>
    <w:p w14:paraId="1F813359" w14:textId="77777777" w:rsidR="006A1A46" w:rsidRDefault="006A1A46" w:rsidP="006A1A46">
      <w:pPr>
        <w:rPr>
          <w:rFonts w:ascii="Verdana" w:hAnsi="Verdana"/>
          <w:sz w:val="20"/>
          <w:szCs w:val="20"/>
        </w:rPr>
      </w:pPr>
    </w:p>
    <w:p w14:paraId="3A9B9228" w14:textId="77777777" w:rsidR="006A1A46" w:rsidRPr="00EE1496" w:rsidRDefault="006A1A46" w:rsidP="006A1A46">
      <w:pPr>
        <w:rPr>
          <w:rFonts w:ascii="Verdana" w:hAnsi="Verdana"/>
          <w:sz w:val="20"/>
          <w:szCs w:val="20"/>
          <w:u w:val="single"/>
        </w:rPr>
      </w:pPr>
      <w:r w:rsidRPr="00EE1496">
        <w:rPr>
          <w:rFonts w:ascii="Verdana" w:hAnsi="Verdana"/>
          <w:sz w:val="20"/>
          <w:szCs w:val="20"/>
          <w:u w:val="single"/>
        </w:rPr>
        <w:t>Klima- og miljøstrategi for Kristiansand kommune</w:t>
      </w:r>
    </w:p>
    <w:p w14:paraId="7D42E48A" w14:textId="77777777" w:rsidR="006A1A46" w:rsidRPr="005672E0" w:rsidRDefault="006A1A46" w:rsidP="006A1A46">
      <w:pPr>
        <w:rPr>
          <w:rFonts w:ascii="Verdana" w:hAnsi="Verdana"/>
          <w:sz w:val="20"/>
          <w:szCs w:val="20"/>
        </w:rPr>
      </w:pPr>
      <w:r>
        <w:rPr>
          <w:rFonts w:ascii="Verdana" w:hAnsi="Verdana"/>
          <w:sz w:val="20"/>
          <w:szCs w:val="20"/>
        </w:rPr>
        <w:t>…</w:t>
      </w:r>
    </w:p>
    <w:p w14:paraId="0A468470" w14:textId="77777777" w:rsidR="006A1A46" w:rsidRDefault="006A1A46" w:rsidP="006A1A46">
      <w:pPr>
        <w:pStyle w:val="Overskrift3"/>
        <w:rPr>
          <w:rFonts w:ascii="Verdana" w:hAnsi="Verdana"/>
          <w:sz w:val="20"/>
          <w:szCs w:val="20"/>
        </w:rPr>
      </w:pPr>
      <w:bookmarkStart w:id="20" w:name="_Toc440283719"/>
    </w:p>
    <w:p w14:paraId="4E536B5E" w14:textId="77777777" w:rsidR="006A1A46" w:rsidRPr="005672E0" w:rsidRDefault="006A1A46" w:rsidP="006A1A46">
      <w:pPr>
        <w:pStyle w:val="Overskrift3"/>
        <w:rPr>
          <w:rFonts w:ascii="Verdana" w:hAnsi="Verdana"/>
          <w:sz w:val="20"/>
          <w:szCs w:val="20"/>
        </w:rPr>
      </w:pPr>
      <w:r w:rsidRPr="005672E0">
        <w:rPr>
          <w:rFonts w:ascii="Verdana" w:hAnsi="Verdana"/>
          <w:sz w:val="20"/>
          <w:szCs w:val="20"/>
        </w:rPr>
        <w:t>Boligprogram</w:t>
      </w:r>
    </w:p>
    <w:p w14:paraId="714AD534" w14:textId="77777777" w:rsidR="006A1A46" w:rsidRPr="005672E0" w:rsidRDefault="006A1A46" w:rsidP="006A1A46">
      <w:pPr>
        <w:rPr>
          <w:rFonts w:ascii="Verdana" w:hAnsi="Verdana"/>
          <w:sz w:val="20"/>
          <w:szCs w:val="20"/>
        </w:rPr>
      </w:pPr>
      <w:r w:rsidRPr="005672E0">
        <w:rPr>
          <w:rFonts w:ascii="Verdana" w:hAnsi="Verdana"/>
          <w:sz w:val="20"/>
          <w:szCs w:val="20"/>
        </w:rPr>
        <w:t>…</w:t>
      </w:r>
    </w:p>
    <w:p w14:paraId="5EE226D9" w14:textId="77777777" w:rsidR="006A1A46" w:rsidRPr="005672E0" w:rsidRDefault="006A1A46" w:rsidP="006A1A46">
      <w:pPr>
        <w:rPr>
          <w:rFonts w:ascii="Verdana" w:hAnsi="Verdana"/>
          <w:sz w:val="20"/>
          <w:szCs w:val="20"/>
        </w:rPr>
      </w:pPr>
    </w:p>
    <w:p w14:paraId="24F92F85" w14:textId="77777777" w:rsidR="006A1A46" w:rsidRPr="005672E0" w:rsidRDefault="006A1A46" w:rsidP="006A1A46">
      <w:pPr>
        <w:pStyle w:val="Overskrift3"/>
        <w:rPr>
          <w:rFonts w:ascii="Verdana" w:hAnsi="Verdana"/>
          <w:sz w:val="20"/>
          <w:szCs w:val="20"/>
        </w:rPr>
      </w:pPr>
      <w:r w:rsidRPr="005672E0">
        <w:rPr>
          <w:rFonts w:ascii="Verdana" w:hAnsi="Verdana"/>
          <w:sz w:val="20"/>
          <w:szCs w:val="20"/>
        </w:rPr>
        <w:t>Høyhusutredningen</w:t>
      </w:r>
      <w:bookmarkEnd w:id="20"/>
    </w:p>
    <w:p w14:paraId="06A0CF3F" w14:textId="77777777" w:rsidR="006A1A46" w:rsidRPr="005672E0" w:rsidRDefault="006A1A46" w:rsidP="006A1A46">
      <w:pPr>
        <w:rPr>
          <w:rFonts w:ascii="Verdana" w:hAnsi="Verdana"/>
          <w:sz w:val="20"/>
          <w:szCs w:val="20"/>
        </w:rPr>
      </w:pPr>
      <w:r w:rsidRPr="005672E0">
        <w:rPr>
          <w:rFonts w:ascii="Verdana" w:hAnsi="Verdana"/>
          <w:sz w:val="20"/>
          <w:szCs w:val="20"/>
        </w:rPr>
        <w:t>…</w:t>
      </w:r>
    </w:p>
    <w:p w14:paraId="623B53C4" w14:textId="77777777" w:rsidR="006A1A46" w:rsidRPr="00F55535" w:rsidRDefault="006A1A46" w:rsidP="006A1A46">
      <w:pPr>
        <w:rPr>
          <w:rFonts w:ascii="Verdana" w:hAnsi="Verdana"/>
          <w:sz w:val="20"/>
          <w:szCs w:val="20"/>
        </w:rPr>
      </w:pPr>
    </w:p>
    <w:p w14:paraId="190962AB" w14:textId="77777777" w:rsidR="006A1A46" w:rsidRPr="00F55535" w:rsidRDefault="006A1A46" w:rsidP="006A1A46">
      <w:pPr>
        <w:pStyle w:val="Overskrift3"/>
        <w:rPr>
          <w:rFonts w:ascii="Verdana" w:hAnsi="Verdana"/>
          <w:sz w:val="20"/>
          <w:szCs w:val="20"/>
        </w:rPr>
      </w:pPr>
      <w:bookmarkStart w:id="21" w:name="_Toc440283720"/>
      <w:r w:rsidRPr="00F55535">
        <w:rPr>
          <w:rFonts w:ascii="Verdana" w:hAnsi="Verdana"/>
          <w:sz w:val="20"/>
          <w:szCs w:val="20"/>
        </w:rPr>
        <w:t>Kulturminnevernplaner</w:t>
      </w:r>
    </w:p>
    <w:p w14:paraId="181AF325" w14:textId="77777777" w:rsidR="006A1A46" w:rsidRPr="00F55535" w:rsidRDefault="006A1A46" w:rsidP="006A1A46">
      <w:pPr>
        <w:rPr>
          <w:rFonts w:ascii="Verdana" w:hAnsi="Verdana"/>
          <w:sz w:val="20"/>
          <w:szCs w:val="20"/>
        </w:rPr>
      </w:pPr>
      <w:r w:rsidRPr="00F55535">
        <w:rPr>
          <w:rFonts w:ascii="Verdana" w:hAnsi="Verdana"/>
          <w:sz w:val="20"/>
          <w:szCs w:val="20"/>
        </w:rPr>
        <w:t>…</w:t>
      </w:r>
    </w:p>
    <w:p w14:paraId="5CEE8EAF" w14:textId="77777777" w:rsidR="006A1A46" w:rsidRPr="00F55535" w:rsidRDefault="006A1A46" w:rsidP="006A1A46">
      <w:pPr>
        <w:pStyle w:val="Overskrift3"/>
        <w:rPr>
          <w:rFonts w:ascii="Verdana" w:hAnsi="Verdana"/>
          <w:sz w:val="20"/>
          <w:szCs w:val="20"/>
        </w:rPr>
      </w:pPr>
    </w:p>
    <w:bookmarkEnd w:id="21"/>
    <w:p w14:paraId="46E4AAE9" w14:textId="77777777" w:rsidR="006A1A46" w:rsidRPr="00F55535" w:rsidRDefault="006A1A46" w:rsidP="006A1A46">
      <w:pPr>
        <w:rPr>
          <w:rFonts w:ascii="Verdana" w:hAnsi="Verdana"/>
          <w:sz w:val="20"/>
          <w:szCs w:val="20"/>
          <w:u w:val="single"/>
        </w:rPr>
      </w:pPr>
      <w:r w:rsidRPr="00F55535">
        <w:rPr>
          <w:rFonts w:ascii="Verdana" w:hAnsi="Verdana"/>
          <w:sz w:val="20"/>
          <w:szCs w:val="20"/>
          <w:u w:val="single"/>
        </w:rPr>
        <w:t>Temaplan idrett og friluftsliv</w:t>
      </w:r>
    </w:p>
    <w:p w14:paraId="4D7D9698" w14:textId="77777777" w:rsidR="006A1A46" w:rsidRDefault="006A1A46" w:rsidP="006A1A46">
      <w:pPr>
        <w:rPr>
          <w:rFonts w:ascii="Verdana" w:hAnsi="Verdana"/>
          <w:sz w:val="20"/>
          <w:szCs w:val="20"/>
          <w:u w:val="single"/>
        </w:rPr>
      </w:pPr>
      <w:r w:rsidRPr="00F55535">
        <w:rPr>
          <w:rFonts w:ascii="Verdana" w:hAnsi="Verdana"/>
          <w:sz w:val="20"/>
          <w:szCs w:val="20"/>
          <w:u w:val="single"/>
        </w:rPr>
        <w:t>…</w:t>
      </w:r>
    </w:p>
    <w:p w14:paraId="660718E9" w14:textId="77777777" w:rsidR="006A1A46" w:rsidRPr="00F55535" w:rsidRDefault="006A1A46" w:rsidP="006A1A46">
      <w:pPr>
        <w:rPr>
          <w:rFonts w:ascii="Verdana" w:hAnsi="Verdana"/>
          <w:sz w:val="20"/>
          <w:szCs w:val="20"/>
          <w:u w:val="single"/>
        </w:rPr>
      </w:pPr>
    </w:p>
    <w:p w14:paraId="39539EBA" w14:textId="77777777" w:rsidR="006A1A46" w:rsidRPr="00F55535" w:rsidRDefault="006A1A46" w:rsidP="006A1A46">
      <w:pPr>
        <w:pStyle w:val="Overskrift3"/>
        <w:rPr>
          <w:rFonts w:ascii="Verdana" w:hAnsi="Verdana"/>
          <w:sz w:val="20"/>
          <w:szCs w:val="20"/>
        </w:rPr>
      </w:pPr>
      <w:proofErr w:type="gramStart"/>
      <w:r w:rsidRPr="00F55535">
        <w:rPr>
          <w:rFonts w:ascii="Verdana" w:hAnsi="Verdana"/>
          <w:sz w:val="20"/>
          <w:szCs w:val="20"/>
        </w:rPr>
        <w:t>Annet…</w:t>
      </w:r>
      <w:proofErr w:type="gramEnd"/>
    </w:p>
    <w:p w14:paraId="6759B648" w14:textId="50E33F3D" w:rsidR="0030596E" w:rsidRPr="005672E0" w:rsidRDefault="0030596E" w:rsidP="0030596E">
      <w:pPr>
        <w:rPr>
          <w:rFonts w:ascii="Verdana" w:hAnsi="Verdana"/>
          <w:sz w:val="20"/>
          <w:szCs w:val="20"/>
        </w:rPr>
      </w:pPr>
    </w:p>
    <w:p w14:paraId="3D89109A" w14:textId="77777777" w:rsidR="0030596E" w:rsidRPr="005672E0" w:rsidRDefault="0030596E" w:rsidP="0030596E">
      <w:pPr>
        <w:rPr>
          <w:rFonts w:ascii="Verdana" w:hAnsi="Verdana"/>
          <w:sz w:val="20"/>
          <w:szCs w:val="20"/>
        </w:rPr>
      </w:pPr>
    </w:p>
    <w:p w14:paraId="1AA239C5" w14:textId="18AB7D8D" w:rsidR="0061760D" w:rsidRPr="005672E0" w:rsidRDefault="00EF2702" w:rsidP="005672E0">
      <w:pPr>
        <w:pStyle w:val="Overskrift1"/>
        <w:ind w:left="360"/>
        <w:rPr>
          <w:rFonts w:ascii="Verdana" w:hAnsi="Verdana"/>
          <w:sz w:val="20"/>
          <w:szCs w:val="20"/>
        </w:rPr>
      </w:pPr>
      <w:bookmarkStart w:id="22" w:name="_Toc179366670"/>
      <w:r w:rsidRPr="005672E0">
        <w:rPr>
          <w:rFonts w:ascii="Verdana" w:hAnsi="Verdana"/>
          <w:sz w:val="20"/>
          <w:szCs w:val="20"/>
        </w:rPr>
        <w:t>P</w:t>
      </w:r>
      <w:r w:rsidR="00370D46" w:rsidRPr="005672E0">
        <w:rPr>
          <w:rFonts w:ascii="Verdana" w:hAnsi="Verdana"/>
          <w:sz w:val="20"/>
          <w:szCs w:val="20"/>
        </w:rPr>
        <w:t>lanforslaget</w:t>
      </w:r>
      <w:bookmarkEnd w:id="22"/>
    </w:p>
    <w:p w14:paraId="3AEFBFEA" w14:textId="77777777" w:rsidR="0061760D" w:rsidRPr="005672E0" w:rsidRDefault="0061760D" w:rsidP="002D4FE2">
      <w:pPr>
        <w:rPr>
          <w:rFonts w:ascii="Verdana" w:hAnsi="Verdana"/>
          <w:sz w:val="20"/>
          <w:szCs w:val="20"/>
        </w:rPr>
      </w:pPr>
    </w:p>
    <w:p w14:paraId="647D66DA" w14:textId="150024C6" w:rsidR="00AB68E5" w:rsidRPr="005672E0" w:rsidRDefault="001538F5" w:rsidP="001538F5">
      <w:pPr>
        <w:rPr>
          <w:rFonts w:ascii="Verdana" w:hAnsi="Verdana"/>
          <w:sz w:val="20"/>
          <w:szCs w:val="20"/>
        </w:rPr>
      </w:pPr>
      <w:r w:rsidRPr="005672E0">
        <w:rPr>
          <w:rFonts w:ascii="Verdana" w:hAnsi="Verdana"/>
          <w:sz w:val="20"/>
          <w:szCs w:val="20"/>
        </w:rPr>
        <w:t xml:space="preserve">I dette kapittelet </w:t>
      </w:r>
      <w:r w:rsidR="002D0F18" w:rsidRPr="005672E0">
        <w:rPr>
          <w:rFonts w:ascii="Verdana" w:hAnsi="Verdana"/>
          <w:sz w:val="20"/>
          <w:szCs w:val="20"/>
        </w:rPr>
        <w:t>beskrives planf</w:t>
      </w:r>
      <w:r w:rsidRPr="005672E0">
        <w:rPr>
          <w:rFonts w:ascii="Verdana" w:hAnsi="Verdana"/>
          <w:sz w:val="20"/>
          <w:szCs w:val="20"/>
        </w:rPr>
        <w:t>orslaget tematisk. K</w:t>
      </w:r>
      <w:r w:rsidR="00AB68E5" w:rsidRPr="005672E0">
        <w:rPr>
          <w:rFonts w:ascii="Verdana" w:hAnsi="Verdana"/>
          <w:sz w:val="20"/>
          <w:szCs w:val="20"/>
        </w:rPr>
        <w:t xml:space="preserve">onsekvenser </w:t>
      </w:r>
      <w:r w:rsidR="00C1275F" w:rsidRPr="005672E0">
        <w:rPr>
          <w:rFonts w:ascii="Verdana" w:hAnsi="Verdana"/>
          <w:sz w:val="20"/>
          <w:szCs w:val="20"/>
        </w:rPr>
        <w:t xml:space="preserve">skal </w:t>
      </w:r>
      <w:r w:rsidR="002D0F18" w:rsidRPr="005672E0">
        <w:rPr>
          <w:rFonts w:ascii="Verdana" w:hAnsi="Verdana"/>
          <w:sz w:val="20"/>
          <w:szCs w:val="20"/>
        </w:rPr>
        <w:t xml:space="preserve">beskrives og </w:t>
      </w:r>
      <w:r w:rsidR="00AB68E5" w:rsidRPr="005672E0">
        <w:rPr>
          <w:rFonts w:ascii="Verdana" w:hAnsi="Verdana"/>
          <w:sz w:val="20"/>
          <w:szCs w:val="20"/>
        </w:rPr>
        <w:t>vurderes</w:t>
      </w:r>
      <w:r w:rsidRPr="005672E0">
        <w:rPr>
          <w:rFonts w:ascii="Verdana" w:hAnsi="Verdana"/>
          <w:sz w:val="20"/>
          <w:szCs w:val="20"/>
        </w:rPr>
        <w:t>. Løsninger skal begrunnes</w:t>
      </w:r>
      <w:r w:rsidR="00AB68E5" w:rsidRPr="005672E0">
        <w:rPr>
          <w:rFonts w:ascii="Verdana" w:hAnsi="Verdana"/>
          <w:sz w:val="20"/>
          <w:szCs w:val="20"/>
        </w:rPr>
        <w:t>.</w:t>
      </w:r>
      <w:r w:rsidR="00C1275F" w:rsidRPr="005672E0">
        <w:rPr>
          <w:rFonts w:ascii="Verdana" w:hAnsi="Verdana"/>
          <w:sz w:val="20"/>
          <w:szCs w:val="20"/>
        </w:rPr>
        <w:t xml:space="preserve"> </w:t>
      </w:r>
    </w:p>
    <w:p w14:paraId="69333A9D" w14:textId="77777777" w:rsidR="009959AA" w:rsidRPr="005672E0" w:rsidRDefault="009959AA" w:rsidP="002D4FE2">
      <w:pPr>
        <w:rPr>
          <w:rFonts w:ascii="Verdana" w:hAnsi="Verdana"/>
          <w:sz w:val="20"/>
          <w:szCs w:val="20"/>
        </w:rPr>
      </w:pPr>
    </w:p>
    <w:p w14:paraId="130C9708" w14:textId="58CCB5EA" w:rsidR="003039DD" w:rsidRPr="005672E0" w:rsidRDefault="00BA6A29" w:rsidP="009E40AC">
      <w:pPr>
        <w:rPr>
          <w:rFonts w:ascii="Verdana" w:hAnsi="Verdana"/>
          <w:sz w:val="20"/>
          <w:szCs w:val="20"/>
        </w:rPr>
      </w:pPr>
      <w:r w:rsidRPr="005672E0">
        <w:rPr>
          <w:rFonts w:ascii="Verdana" w:hAnsi="Verdana"/>
          <w:sz w:val="20"/>
          <w:szCs w:val="20"/>
        </w:rPr>
        <w:t xml:space="preserve">Dersom det er krav om konsekvensutredning kan denne tas </w:t>
      </w:r>
      <w:r w:rsidR="009E40AC" w:rsidRPr="005672E0">
        <w:rPr>
          <w:rFonts w:ascii="Verdana" w:hAnsi="Verdana"/>
          <w:sz w:val="20"/>
          <w:szCs w:val="20"/>
        </w:rPr>
        <w:t xml:space="preserve">inn i planbeskrivelsen. Dersom utredningen er omfattende kan et sammendrag gjengis i planbeskrivelsen. Fullstendig konsekvensutredning må da følge som vedlegg. </w:t>
      </w:r>
    </w:p>
    <w:p w14:paraId="70DD7947" w14:textId="77777777" w:rsidR="009E40AC" w:rsidRPr="005672E0" w:rsidRDefault="009E40AC" w:rsidP="002D4FE2">
      <w:pPr>
        <w:rPr>
          <w:rFonts w:ascii="Verdana" w:hAnsi="Verdana"/>
          <w:sz w:val="20"/>
          <w:szCs w:val="20"/>
        </w:rPr>
      </w:pPr>
    </w:p>
    <w:p w14:paraId="2A56A331" w14:textId="77777777" w:rsidR="009E40AC" w:rsidRPr="005672E0" w:rsidRDefault="009E40AC" w:rsidP="002D4FE2">
      <w:pPr>
        <w:rPr>
          <w:rFonts w:ascii="Verdana" w:hAnsi="Verdana"/>
          <w:sz w:val="20"/>
          <w:szCs w:val="20"/>
        </w:rPr>
      </w:pPr>
    </w:p>
    <w:p w14:paraId="3EC6676B" w14:textId="654E0857" w:rsidR="002D4FE2" w:rsidRPr="005672E0" w:rsidRDefault="00370D46" w:rsidP="00364AFE">
      <w:pPr>
        <w:pStyle w:val="Overskrift2"/>
        <w:rPr>
          <w:szCs w:val="20"/>
        </w:rPr>
      </w:pPr>
      <w:bookmarkStart w:id="23" w:name="_Toc179366671"/>
      <w:r w:rsidRPr="005672E0">
        <w:rPr>
          <w:szCs w:val="20"/>
        </w:rPr>
        <w:t>Hovedgrep</w:t>
      </w:r>
      <w:bookmarkEnd w:id="23"/>
      <w:r w:rsidR="002D4FE2" w:rsidRPr="005672E0">
        <w:rPr>
          <w:szCs w:val="20"/>
        </w:rPr>
        <w:tab/>
      </w:r>
    </w:p>
    <w:p w14:paraId="21F08AF6" w14:textId="77777777" w:rsidR="005F7357" w:rsidRPr="005672E0" w:rsidRDefault="005F7357" w:rsidP="00364AFE">
      <w:pPr>
        <w:rPr>
          <w:rFonts w:ascii="Verdana" w:hAnsi="Verdana"/>
          <w:sz w:val="20"/>
          <w:szCs w:val="20"/>
        </w:rPr>
      </w:pPr>
    </w:p>
    <w:p w14:paraId="69A73761" w14:textId="6FFD3B8E" w:rsidR="00364AFE" w:rsidRPr="005672E0" w:rsidRDefault="00370D46" w:rsidP="00364AFE">
      <w:pPr>
        <w:rPr>
          <w:rFonts w:ascii="Verdana" w:hAnsi="Verdana"/>
          <w:sz w:val="20"/>
          <w:szCs w:val="20"/>
        </w:rPr>
      </w:pPr>
      <w:r w:rsidRPr="005672E0">
        <w:rPr>
          <w:rFonts w:ascii="Verdana" w:hAnsi="Verdana"/>
          <w:sz w:val="20"/>
          <w:szCs w:val="20"/>
        </w:rPr>
        <w:t>En kortfattet beskrivelse av overordnet idé for arealdisponeringer som er vist i planforslaget.</w:t>
      </w:r>
    </w:p>
    <w:p w14:paraId="65CD99F4" w14:textId="77777777" w:rsidR="00D25BD7" w:rsidRDefault="00D25BD7" w:rsidP="00D25BD7">
      <w:pPr>
        <w:rPr>
          <w:rFonts w:ascii="Verdana" w:hAnsi="Verdana"/>
          <w:sz w:val="20"/>
          <w:szCs w:val="20"/>
        </w:rPr>
      </w:pPr>
      <w:r>
        <w:rPr>
          <w:rFonts w:ascii="Verdana" w:hAnsi="Verdana"/>
          <w:sz w:val="20"/>
          <w:szCs w:val="20"/>
        </w:rPr>
        <w:t>Begrunnelse for planforslagets bebyggelsesstruktur.</w:t>
      </w:r>
    </w:p>
    <w:p w14:paraId="33FD4F39" w14:textId="77777777" w:rsidR="00F15639" w:rsidRPr="008E46D1" w:rsidRDefault="00F15639" w:rsidP="00F15639">
      <w:pPr>
        <w:rPr>
          <w:rFonts w:ascii="Verdana" w:hAnsi="Verdana"/>
          <w:sz w:val="20"/>
          <w:szCs w:val="20"/>
        </w:rPr>
      </w:pPr>
      <w:r w:rsidRPr="008E46D1">
        <w:rPr>
          <w:rFonts w:ascii="Verdana" w:hAnsi="Verdana"/>
          <w:sz w:val="20"/>
          <w:szCs w:val="20"/>
        </w:rPr>
        <w:t>Kvaliteter og egenskaper som gir strøket karakter og identitet skal være styrende for utformingen av fortettingsprosjekter. Fortettingsprosjekter skal ha god terrengtilpasning, og uheldige silhuettvirkninger skal unngås.</w:t>
      </w:r>
    </w:p>
    <w:p w14:paraId="5C40C9FF" w14:textId="6D8F4DA9" w:rsidR="0080093F" w:rsidRPr="00F15639" w:rsidRDefault="0080093F" w:rsidP="009311FE">
      <w:pPr>
        <w:rPr>
          <w:rFonts w:ascii="Verdana" w:hAnsi="Verdana"/>
          <w:sz w:val="20"/>
          <w:szCs w:val="20"/>
        </w:rPr>
      </w:pPr>
    </w:p>
    <w:p w14:paraId="4F795AAF" w14:textId="77777777" w:rsidR="001538F5" w:rsidRPr="005672E0" w:rsidRDefault="001538F5" w:rsidP="00364AFE">
      <w:pPr>
        <w:rPr>
          <w:rFonts w:ascii="Verdana" w:hAnsi="Verdana"/>
          <w:sz w:val="20"/>
          <w:szCs w:val="20"/>
        </w:rPr>
      </w:pPr>
    </w:p>
    <w:p w14:paraId="5C7A44DE" w14:textId="12D3D723" w:rsidR="002D4FE2" w:rsidRPr="005672E0" w:rsidRDefault="00AB68E5" w:rsidP="00364AFE">
      <w:pPr>
        <w:pStyle w:val="Overskrift2"/>
        <w:rPr>
          <w:szCs w:val="20"/>
        </w:rPr>
      </w:pPr>
      <w:bookmarkStart w:id="24" w:name="_Toc179366672"/>
      <w:r w:rsidRPr="005672E0">
        <w:rPr>
          <w:szCs w:val="20"/>
        </w:rPr>
        <w:t>Arealbruk</w:t>
      </w:r>
      <w:bookmarkEnd w:id="24"/>
    </w:p>
    <w:p w14:paraId="240FC893" w14:textId="77777777" w:rsidR="005F7357" w:rsidRPr="005672E0" w:rsidRDefault="005F7357" w:rsidP="002D4FE2">
      <w:pPr>
        <w:rPr>
          <w:rFonts w:ascii="Verdana" w:hAnsi="Verdana"/>
          <w:sz w:val="20"/>
          <w:szCs w:val="20"/>
        </w:rPr>
      </w:pPr>
    </w:p>
    <w:p w14:paraId="378B2AFF" w14:textId="77777777" w:rsidR="009959AA" w:rsidRPr="005672E0" w:rsidRDefault="009959AA" w:rsidP="009959AA">
      <w:pPr>
        <w:rPr>
          <w:rFonts w:ascii="Verdana" w:hAnsi="Verdana"/>
          <w:sz w:val="20"/>
          <w:szCs w:val="20"/>
        </w:rPr>
      </w:pPr>
      <w:r w:rsidRPr="005672E0">
        <w:rPr>
          <w:rFonts w:ascii="Verdana" w:hAnsi="Verdana"/>
          <w:sz w:val="20"/>
          <w:szCs w:val="20"/>
        </w:rPr>
        <w:t>Planområdets størrelse.</w:t>
      </w:r>
    </w:p>
    <w:p w14:paraId="70FD5851" w14:textId="6EB85499" w:rsidR="009959AA" w:rsidRPr="005672E0" w:rsidRDefault="009959AA" w:rsidP="009959AA">
      <w:pPr>
        <w:rPr>
          <w:rFonts w:ascii="Verdana" w:hAnsi="Verdana"/>
          <w:sz w:val="20"/>
          <w:szCs w:val="20"/>
        </w:rPr>
      </w:pPr>
      <w:r w:rsidRPr="005672E0">
        <w:rPr>
          <w:rFonts w:ascii="Verdana" w:hAnsi="Verdana"/>
          <w:sz w:val="20"/>
          <w:szCs w:val="20"/>
        </w:rPr>
        <w:t xml:space="preserve">Arealregnskap; areal </w:t>
      </w:r>
      <w:r w:rsidR="00B2374E" w:rsidRPr="005672E0">
        <w:rPr>
          <w:rFonts w:ascii="Verdana" w:hAnsi="Verdana"/>
          <w:sz w:val="20"/>
          <w:szCs w:val="20"/>
        </w:rPr>
        <w:t xml:space="preserve">og innhold </w:t>
      </w:r>
      <w:r w:rsidRPr="005672E0">
        <w:rPr>
          <w:rFonts w:ascii="Verdana" w:hAnsi="Verdana"/>
          <w:sz w:val="20"/>
          <w:szCs w:val="20"/>
        </w:rPr>
        <w:t>på de ulike formålene.</w:t>
      </w:r>
    </w:p>
    <w:p w14:paraId="3A8A2173" w14:textId="77777777" w:rsidR="00DB4172" w:rsidRPr="005672E0" w:rsidRDefault="00DB4172" w:rsidP="00DB4172">
      <w:pPr>
        <w:rPr>
          <w:rFonts w:ascii="Verdana" w:hAnsi="Verdana"/>
          <w:sz w:val="20"/>
          <w:szCs w:val="20"/>
        </w:rPr>
      </w:pPr>
      <w:r w:rsidRPr="005672E0">
        <w:rPr>
          <w:rFonts w:ascii="Verdana" w:hAnsi="Verdana"/>
          <w:sz w:val="20"/>
          <w:szCs w:val="20"/>
        </w:rPr>
        <w:t>Grad av utnytting. (Stipulert maksimal BRA, der dette ikke fremgår av bestemmelsene).</w:t>
      </w:r>
    </w:p>
    <w:p w14:paraId="7CEE10D1" w14:textId="0D6240FF" w:rsidR="00DB4172" w:rsidRPr="005672E0" w:rsidRDefault="009311FE" w:rsidP="00DB4172">
      <w:pPr>
        <w:rPr>
          <w:rFonts w:ascii="Verdana" w:hAnsi="Verdana"/>
          <w:sz w:val="20"/>
          <w:szCs w:val="20"/>
        </w:rPr>
      </w:pPr>
      <w:r w:rsidRPr="005672E0">
        <w:rPr>
          <w:rFonts w:ascii="Verdana" w:hAnsi="Verdana"/>
          <w:sz w:val="20"/>
          <w:szCs w:val="20"/>
        </w:rPr>
        <w:t>Felt-/ t</w:t>
      </w:r>
      <w:r w:rsidR="00DB4172" w:rsidRPr="005672E0">
        <w:rPr>
          <w:rFonts w:ascii="Verdana" w:hAnsi="Verdana"/>
          <w:sz w:val="20"/>
          <w:szCs w:val="20"/>
        </w:rPr>
        <w:t>omtestørrelser.</w:t>
      </w:r>
    </w:p>
    <w:p w14:paraId="5DE7E8C9" w14:textId="77777777" w:rsidR="00DB4172" w:rsidRPr="005672E0" w:rsidRDefault="00DB4172" w:rsidP="00DB4172">
      <w:pPr>
        <w:rPr>
          <w:rFonts w:ascii="Verdana" w:hAnsi="Verdana"/>
          <w:sz w:val="20"/>
          <w:szCs w:val="20"/>
        </w:rPr>
      </w:pPr>
      <w:r w:rsidRPr="005672E0">
        <w:rPr>
          <w:rFonts w:ascii="Verdana" w:hAnsi="Verdana"/>
          <w:sz w:val="20"/>
          <w:szCs w:val="20"/>
        </w:rPr>
        <w:t>Omtal eventuelle nødvendige eiendomsendringer.</w:t>
      </w:r>
    </w:p>
    <w:p w14:paraId="51D723B7" w14:textId="77777777" w:rsidR="001C13D1" w:rsidRPr="005672E0" w:rsidRDefault="001C13D1" w:rsidP="006359B9">
      <w:pPr>
        <w:rPr>
          <w:rFonts w:ascii="Verdana" w:hAnsi="Verdana"/>
          <w:sz w:val="20"/>
          <w:szCs w:val="20"/>
        </w:rPr>
      </w:pPr>
    </w:p>
    <w:p w14:paraId="04BB1124" w14:textId="77777777" w:rsidR="009829E5" w:rsidRPr="005672E0" w:rsidRDefault="009829E5" w:rsidP="006359B9">
      <w:pPr>
        <w:rPr>
          <w:rFonts w:ascii="Verdana" w:hAnsi="Verdana"/>
          <w:sz w:val="20"/>
          <w:szCs w:val="20"/>
        </w:rPr>
      </w:pPr>
    </w:p>
    <w:p w14:paraId="64B479CB" w14:textId="77777777" w:rsidR="002B057F" w:rsidRPr="005672E0" w:rsidRDefault="002B057F" w:rsidP="002B057F">
      <w:pPr>
        <w:pStyle w:val="Overskrift2"/>
        <w:rPr>
          <w:szCs w:val="20"/>
        </w:rPr>
      </w:pPr>
      <w:bookmarkStart w:id="25" w:name="_Toc163722591"/>
      <w:bookmarkStart w:id="26" w:name="_Toc179366673"/>
      <w:r w:rsidRPr="005672E0">
        <w:rPr>
          <w:szCs w:val="20"/>
        </w:rPr>
        <w:t xml:space="preserve">Bebyggelse, </w:t>
      </w:r>
      <w:r>
        <w:rPr>
          <w:szCs w:val="20"/>
        </w:rPr>
        <w:t>arkitektur og estetikk</w:t>
      </w:r>
      <w:bookmarkEnd w:id="25"/>
      <w:bookmarkEnd w:id="26"/>
      <w:r w:rsidRPr="005672E0">
        <w:rPr>
          <w:szCs w:val="20"/>
        </w:rPr>
        <w:t xml:space="preserve"> </w:t>
      </w:r>
    </w:p>
    <w:p w14:paraId="5B4AC5FB" w14:textId="77777777" w:rsidR="00AB68E5" w:rsidRPr="005672E0" w:rsidRDefault="00AB68E5" w:rsidP="00AB68E5">
      <w:pPr>
        <w:rPr>
          <w:rFonts w:ascii="Verdana" w:hAnsi="Verdana"/>
          <w:sz w:val="20"/>
          <w:szCs w:val="20"/>
        </w:rPr>
      </w:pPr>
    </w:p>
    <w:p w14:paraId="73BBC81D" w14:textId="4B42CAB0" w:rsidR="009959AA" w:rsidRPr="005672E0" w:rsidRDefault="009959AA" w:rsidP="009959AA">
      <w:pPr>
        <w:rPr>
          <w:rFonts w:ascii="Verdana" w:hAnsi="Verdana"/>
          <w:sz w:val="20"/>
          <w:szCs w:val="20"/>
        </w:rPr>
      </w:pPr>
      <w:r w:rsidRPr="005672E0">
        <w:rPr>
          <w:rFonts w:ascii="Verdana" w:hAnsi="Verdana"/>
          <w:sz w:val="20"/>
          <w:szCs w:val="20"/>
        </w:rPr>
        <w:t>Bygningers plassering i forhold til vei og landskap.</w:t>
      </w:r>
    </w:p>
    <w:p w14:paraId="05F8E2EB" w14:textId="77777777" w:rsidR="009959AA" w:rsidRPr="005672E0" w:rsidRDefault="009959AA" w:rsidP="009959AA">
      <w:pPr>
        <w:rPr>
          <w:rFonts w:ascii="Verdana" w:hAnsi="Verdana"/>
          <w:sz w:val="20"/>
          <w:szCs w:val="20"/>
        </w:rPr>
      </w:pPr>
      <w:r w:rsidRPr="005672E0">
        <w:rPr>
          <w:rFonts w:ascii="Verdana" w:hAnsi="Verdana"/>
          <w:sz w:val="20"/>
          <w:szCs w:val="20"/>
        </w:rPr>
        <w:t xml:space="preserve">Bygningers utforming (byggegrenser, </w:t>
      </w:r>
      <w:proofErr w:type="spellStart"/>
      <w:r w:rsidRPr="005672E0">
        <w:rPr>
          <w:rFonts w:ascii="Verdana" w:hAnsi="Verdana"/>
          <w:sz w:val="20"/>
          <w:szCs w:val="20"/>
        </w:rPr>
        <w:t>byggeavstander</w:t>
      </w:r>
      <w:proofErr w:type="spellEnd"/>
      <w:r w:rsidRPr="005672E0">
        <w:rPr>
          <w:rFonts w:ascii="Verdana" w:hAnsi="Verdana"/>
          <w:sz w:val="20"/>
          <w:szCs w:val="20"/>
        </w:rPr>
        <w:t>, bebyggelsestyper, høyder (oppgi både høyde overkant gulv 1. etasje og møne- og/eller gesimshøyde), takform, takvinkel, møneretning, arker, brannvegger).</w:t>
      </w:r>
    </w:p>
    <w:p w14:paraId="382617E1" w14:textId="77777777" w:rsidR="009959AA" w:rsidRPr="005672E0" w:rsidRDefault="009959AA" w:rsidP="009959AA">
      <w:pPr>
        <w:rPr>
          <w:rFonts w:ascii="Verdana" w:hAnsi="Verdana"/>
          <w:sz w:val="20"/>
          <w:szCs w:val="20"/>
        </w:rPr>
      </w:pPr>
      <w:r w:rsidRPr="005672E0">
        <w:rPr>
          <w:rFonts w:ascii="Verdana" w:hAnsi="Verdana"/>
          <w:sz w:val="20"/>
          <w:szCs w:val="20"/>
        </w:rPr>
        <w:t>Terrenginngrep og avbøtende tiltak.</w:t>
      </w:r>
    </w:p>
    <w:p w14:paraId="286EE9A8" w14:textId="77777777" w:rsidR="009959AA" w:rsidRDefault="009959AA" w:rsidP="009959AA">
      <w:pPr>
        <w:rPr>
          <w:rFonts w:ascii="Verdana" w:hAnsi="Verdana"/>
          <w:sz w:val="20"/>
          <w:szCs w:val="20"/>
        </w:rPr>
      </w:pPr>
      <w:r w:rsidRPr="005672E0">
        <w:rPr>
          <w:rFonts w:ascii="Verdana" w:hAnsi="Verdana"/>
          <w:sz w:val="20"/>
          <w:szCs w:val="20"/>
        </w:rPr>
        <w:t>Estetikk, nær- og fjernvirkning vises på illustrasjoner i form av snitt, perspektiver og ev. 3D-modell. Disse må vise bebyggelsen som hjemles i planforslaget (jf. kart og bestemmelser) utarbeides. Forholdet til nabobebyggelsen må vises.</w:t>
      </w:r>
    </w:p>
    <w:p w14:paraId="7CA4382F" w14:textId="77777777" w:rsidR="002B057F" w:rsidRPr="005672E0" w:rsidRDefault="002B057F" w:rsidP="002B057F">
      <w:pPr>
        <w:rPr>
          <w:rFonts w:ascii="Verdana" w:hAnsi="Verdana"/>
          <w:sz w:val="20"/>
          <w:szCs w:val="20"/>
        </w:rPr>
      </w:pPr>
      <w:r>
        <w:rPr>
          <w:rFonts w:ascii="Verdana" w:hAnsi="Verdana"/>
          <w:sz w:val="20"/>
          <w:szCs w:val="20"/>
        </w:rPr>
        <w:t>Det må begrunnes hvordan ny bebyggelse forholder seg til kommuneplanens bestemmelse § 20 Estetikk.</w:t>
      </w:r>
    </w:p>
    <w:p w14:paraId="4206A07B" w14:textId="77777777" w:rsidR="009959AA" w:rsidRPr="005672E0" w:rsidRDefault="009959AA" w:rsidP="009959AA">
      <w:pPr>
        <w:rPr>
          <w:rFonts w:ascii="Verdana" w:hAnsi="Verdana"/>
          <w:sz w:val="20"/>
          <w:szCs w:val="20"/>
        </w:rPr>
      </w:pPr>
      <w:r w:rsidRPr="005672E0">
        <w:rPr>
          <w:rFonts w:ascii="Verdana" w:hAnsi="Verdana"/>
          <w:sz w:val="20"/>
          <w:szCs w:val="20"/>
        </w:rPr>
        <w:t>Snitt skal vise endringer i forhold til dagens situasjon, samt vesentlige sammenhenger både mellom forskjellige bygg og mellom bygg og terreng i og utenfor planområdet. Snitt skal videre vise endringer i forbindelse med fylling og skjæring.</w:t>
      </w:r>
    </w:p>
    <w:p w14:paraId="13476F58" w14:textId="77777777" w:rsidR="009959AA" w:rsidRPr="005672E0" w:rsidRDefault="009959AA" w:rsidP="009959AA">
      <w:pPr>
        <w:rPr>
          <w:rFonts w:ascii="Verdana" w:hAnsi="Verdana"/>
          <w:sz w:val="20"/>
          <w:szCs w:val="20"/>
        </w:rPr>
      </w:pPr>
      <w:r w:rsidRPr="005672E0">
        <w:rPr>
          <w:rFonts w:ascii="Verdana" w:hAnsi="Verdana"/>
          <w:sz w:val="20"/>
          <w:szCs w:val="20"/>
        </w:rPr>
        <w:t>Sol-/skyggeforhold. Analyse.</w:t>
      </w:r>
    </w:p>
    <w:p w14:paraId="43860466" w14:textId="56FDD547" w:rsidR="00364AFE" w:rsidRPr="005672E0" w:rsidRDefault="009959AA" w:rsidP="009959AA">
      <w:pPr>
        <w:rPr>
          <w:rFonts w:ascii="Verdana" w:hAnsi="Verdana"/>
          <w:sz w:val="20"/>
          <w:szCs w:val="20"/>
        </w:rPr>
      </w:pPr>
      <w:r w:rsidRPr="005672E0">
        <w:rPr>
          <w:rFonts w:ascii="Verdana" w:hAnsi="Verdana"/>
          <w:sz w:val="20"/>
          <w:szCs w:val="20"/>
        </w:rPr>
        <w:t>Kvalitet på uteoppholdsareal skal dokumenteres (sol- og lysforhold, støy, luftforurensing og annen miljøbelastning, jf. nedre grense for gul sone for henholdsvis støy (T-1442) og luftkvalitet (T-1520).</w:t>
      </w:r>
    </w:p>
    <w:p w14:paraId="0144B91F" w14:textId="77777777" w:rsidR="00F15639" w:rsidRPr="005672E0" w:rsidRDefault="00F15639" w:rsidP="00F15639">
      <w:pPr>
        <w:rPr>
          <w:rFonts w:ascii="Verdana" w:hAnsi="Verdana"/>
          <w:sz w:val="20"/>
          <w:szCs w:val="20"/>
        </w:rPr>
      </w:pPr>
      <w:r w:rsidRPr="005672E0">
        <w:rPr>
          <w:rFonts w:ascii="Verdana" w:hAnsi="Verdana"/>
          <w:sz w:val="20"/>
          <w:szCs w:val="20"/>
        </w:rPr>
        <w:t>Uteareal pr boenhet – privat og felles uteoppholdsareal, lokalisering og kvalitet</w:t>
      </w:r>
      <w:r>
        <w:rPr>
          <w:rFonts w:ascii="Verdana" w:hAnsi="Verdana"/>
          <w:sz w:val="20"/>
          <w:szCs w:val="20"/>
        </w:rPr>
        <w:t xml:space="preserve">. </w:t>
      </w:r>
      <w:r w:rsidRPr="008728AA">
        <w:rPr>
          <w:rFonts w:ascii="Verdana" w:hAnsi="Verdana"/>
          <w:sz w:val="20"/>
          <w:szCs w:val="20"/>
        </w:rPr>
        <w:t>Det skal vurderes og beskrives hvordan kommuneplanens bestemmelse § 18 – utearealer er ivaretatt.</w:t>
      </w:r>
    </w:p>
    <w:p w14:paraId="447E7CA7" w14:textId="77777777" w:rsidR="00F15639" w:rsidRPr="005672E0" w:rsidRDefault="00F15639" w:rsidP="00F15639">
      <w:pPr>
        <w:rPr>
          <w:rFonts w:ascii="Verdana" w:hAnsi="Verdana"/>
          <w:sz w:val="20"/>
          <w:szCs w:val="20"/>
        </w:rPr>
      </w:pPr>
      <w:r w:rsidRPr="005672E0">
        <w:rPr>
          <w:rFonts w:ascii="Verdana" w:hAnsi="Verdana"/>
          <w:sz w:val="20"/>
          <w:szCs w:val="20"/>
        </w:rPr>
        <w:t>Annet</w:t>
      </w:r>
    </w:p>
    <w:p w14:paraId="4EBE3415" w14:textId="26E0D662" w:rsidR="00B2374E" w:rsidRDefault="00B2374E" w:rsidP="00B2374E">
      <w:pPr>
        <w:rPr>
          <w:rFonts w:ascii="Verdana" w:hAnsi="Verdana"/>
          <w:sz w:val="20"/>
          <w:szCs w:val="20"/>
        </w:rPr>
      </w:pPr>
    </w:p>
    <w:p w14:paraId="1A8D27C0" w14:textId="343AA26E" w:rsidR="00F37C5E" w:rsidRDefault="00F37C5E" w:rsidP="00B2374E">
      <w:pPr>
        <w:rPr>
          <w:rFonts w:ascii="Verdana" w:hAnsi="Verdana"/>
          <w:sz w:val="20"/>
          <w:szCs w:val="20"/>
        </w:rPr>
      </w:pPr>
    </w:p>
    <w:p w14:paraId="487619D9" w14:textId="61592083" w:rsidR="00F37C5E" w:rsidRPr="005672E0" w:rsidRDefault="00F37C5E" w:rsidP="00F37C5E">
      <w:pPr>
        <w:pStyle w:val="Overskrift2"/>
      </w:pPr>
      <w:bookmarkStart w:id="27" w:name="_Toc179366674"/>
      <w:r>
        <w:t>Boligtilbud og bomiljø</w:t>
      </w:r>
      <w:bookmarkEnd w:id="27"/>
    </w:p>
    <w:p w14:paraId="6B094D79" w14:textId="77777777" w:rsidR="00000CAF" w:rsidRDefault="00000CAF" w:rsidP="00F37C5E">
      <w:pPr>
        <w:rPr>
          <w:rFonts w:ascii="Verdana" w:hAnsi="Verdana"/>
          <w:sz w:val="20"/>
          <w:szCs w:val="20"/>
        </w:rPr>
      </w:pPr>
    </w:p>
    <w:p w14:paraId="1E4DB7BB" w14:textId="2924276D" w:rsidR="00F37C5E" w:rsidRPr="00F37C5E" w:rsidRDefault="00F37C5E" w:rsidP="00F37C5E">
      <w:pPr>
        <w:rPr>
          <w:rFonts w:ascii="Verdana" w:hAnsi="Verdana"/>
          <w:sz w:val="20"/>
          <w:szCs w:val="20"/>
        </w:rPr>
      </w:pPr>
      <w:r w:rsidRPr="00F37C5E">
        <w:rPr>
          <w:rFonts w:ascii="Verdana" w:hAnsi="Verdana"/>
          <w:sz w:val="20"/>
          <w:szCs w:val="20"/>
        </w:rPr>
        <w:t xml:space="preserve">Ved bygging av nye boenheter skal det foretas en helhetlig analyse av boligtilbudet i planområdet med nærområde. Forslagsstiller må hente inn nødvendige data om boligtypesammensetning og beskrive dette i planbeskrivelsen. </w:t>
      </w:r>
    </w:p>
    <w:p w14:paraId="268E3C21" w14:textId="77777777" w:rsidR="00F37C5E" w:rsidRPr="00F37C5E" w:rsidRDefault="00F37C5E" w:rsidP="00F37C5E">
      <w:pPr>
        <w:rPr>
          <w:rFonts w:ascii="Verdana" w:hAnsi="Verdana"/>
          <w:sz w:val="20"/>
          <w:szCs w:val="20"/>
        </w:rPr>
      </w:pPr>
    </w:p>
    <w:p w14:paraId="39A5847F" w14:textId="77777777" w:rsidR="00F37C5E" w:rsidRPr="00F37C5E" w:rsidRDefault="00F37C5E" w:rsidP="00F37C5E">
      <w:pPr>
        <w:rPr>
          <w:rFonts w:ascii="Verdana" w:hAnsi="Verdana"/>
          <w:sz w:val="20"/>
          <w:szCs w:val="20"/>
        </w:rPr>
      </w:pPr>
      <w:r w:rsidRPr="00F37C5E">
        <w:rPr>
          <w:rFonts w:ascii="Verdana" w:hAnsi="Verdana"/>
          <w:sz w:val="20"/>
          <w:szCs w:val="20"/>
        </w:rPr>
        <w:t xml:space="preserve">Valg av boligtyper, boligstørrelser og boformer skal vektlegge forhold som boligkarriere i bydelen, bokvaliteter og god arealutnyttelse, hvilke boligtyper som er underrepresentert, befolkningssammensetning og levekår i bydelen, og hvilke muligheter for eie eller leie som finnes i bydelen. Utbyggingsprosjekter skal bidra til et aldersvennlig og inkluderende bomiljø og legge til rette for hverdagsmøter gjennom felles- eller </w:t>
      </w:r>
      <w:proofErr w:type="spellStart"/>
      <w:r w:rsidRPr="00F37C5E">
        <w:rPr>
          <w:rFonts w:ascii="Verdana" w:hAnsi="Verdana"/>
          <w:sz w:val="20"/>
          <w:szCs w:val="20"/>
        </w:rPr>
        <w:t>deleløsninger</w:t>
      </w:r>
      <w:proofErr w:type="spellEnd"/>
      <w:r w:rsidRPr="00F37C5E">
        <w:rPr>
          <w:rFonts w:ascii="Verdana" w:hAnsi="Verdana"/>
          <w:sz w:val="20"/>
          <w:szCs w:val="20"/>
        </w:rPr>
        <w:t>.</w:t>
      </w:r>
    </w:p>
    <w:p w14:paraId="1DD8D30E" w14:textId="77777777" w:rsidR="00F37C5E" w:rsidRPr="00F37C5E" w:rsidRDefault="00F37C5E" w:rsidP="00F37C5E">
      <w:pPr>
        <w:rPr>
          <w:rFonts w:ascii="Verdana" w:hAnsi="Verdana"/>
          <w:sz w:val="20"/>
          <w:szCs w:val="20"/>
        </w:rPr>
      </w:pPr>
    </w:p>
    <w:p w14:paraId="62EBE2AD" w14:textId="15D9FE6E" w:rsidR="009959AA" w:rsidRDefault="00F37C5E" w:rsidP="00F37C5E">
      <w:pPr>
        <w:rPr>
          <w:rFonts w:ascii="Verdana" w:hAnsi="Verdana"/>
          <w:sz w:val="20"/>
          <w:szCs w:val="20"/>
        </w:rPr>
      </w:pPr>
      <w:r w:rsidRPr="00F37C5E">
        <w:rPr>
          <w:rFonts w:ascii="Verdana" w:hAnsi="Verdana"/>
          <w:sz w:val="20"/>
          <w:szCs w:val="20"/>
        </w:rPr>
        <w:t>Antall boenheter, leilighetsstørrelse og -fordeling og boligmiljø/ bokvalitet må beskrives. Det må redegjøres for hvordan planlagt boligtypesammensetning følger opp føringene i kommuneplanens samfunnsdel for Kristiansand.</w:t>
      </w:r>
    </w:p>
    <w:p w14:paraId="67028193" w14:textId="6693C7A2" w:rsidR="00F37C5E" w:rsidRDefault="00F37C5E" w:rsidP="00F37C5E">
      <w:pPr>
        <w:rPr>
          <w:rFonts w:ascii="Verdana" w:hAnsi="Verdana"/>
          <w:sz w:val="20"/>
          <w:szCs w:val="20"/>
        </w:rPr>
      </w:pPr>
    </w:p>
    <w:p w14:paraId="4E5E88E9" w14:textId="77777777" w:rsidR="00F37C5E" w:rsidRPr="005672E0" w:rsidRDefault="00F37C5E" w:rsidP="00F37C5E">
      <w:pPr>
        <w:rPr>
          <w:rFonts w:ascii="Verdana" w:hAnsi="Verdana"/>
          <w:sz w:val="20"/>
          <w:szCs w:val="20"/>
        </w:rPr>
      </w:pPr>
    </w:p>
    <w:p w14:paraId="60BAE381" w14:textId="24D26D95" w:rsidR="005F7357" w:rsidRPr="005672E0" w:rsidRDefault="009959AA" w:rsidP="00364AFE">
      <w:pPr>
        <w:pStyle w:val="Overskrift2"/>
        <w:rPr>
          <w:szCs w:val="20"/>
        </w:rPr>
      </w:pPr>
      <w:bookmarkStart w:id="28" w:name="_Toc179366675"/>
      <w:r w:rsidRPr="005672E0">
        <w:rPr>
          <w:szCs w:val="20"/>
        </w:rPr>
        <w:t>Samferdselsanlegg</w:t>
      </w:r>
      <w:r w:rsidR="00204573" w:rsidRPr="005672E0">
        <w:rPr>
          <w:szCs w:val="20"/>
        </w:rPr>
        <w:t xml:space="preserve"> – mobilitet</w:t>
      </w:r>
      <w:bookmarkEnd w:id="28"/>
      <w:r w:rsidR="00204573" w:rsidRPr="005672E0">
        <w:rPr>
          <w:color w:val="00B050"/>
          <w:szCs w:val="20"/>
        </w:rPr>
        <w:t xml:space="preserve"> </w:t>
      </w:r>
    </w:p>
    <w:p w14:paraId="072EFE76" w14:textId="77777777" w:rsidR="005F7357" w:rsidRPr="005672E0" w:rsidRDefault="005F7357" w:rsidP="002D4FE2">
      <w:pPr>
        <w:rPr>
          <w:rFonts w:ascii="Verdana" w:hAnsi="Verdana"/>
          <w:sz w:val="20"/>
          <w:szCs w:val="20"/>
        </w:rPr>
      </w:pPr>
    </w:p>
    <w:p w14:paraId="6C236E59" w14:textId="723A4B98" w:rsidR="004E5EDF" w:rsidRPr="005672E0" w:rsidRDefault="004E5EDF" w:rsidP="004E5EDF">
      <w:pPr>
        <w:rPr>
          <w:rFonts w:ascii="Verdana" w:hAnsi="Verdana"/>
          <w:sz w:val="20"/>
          <w:szCs w:val="20"/>
        </w:rPr>
      </w:pPr>
      <w:r w:rsidRPr="005672E0">
        <w:rPr>
          <w:rFonts w:ascii="Verdana" w:hAnsi="Verdana"/>
          <w:sz w:val="20"/>
          <w:szCs w:val="20"/>
        </w:rPr>
        <w:t>Det skal redegjøres for om planen har konsekvenser for eksisterende samferdselsanlegg og om planen medfører behov for ny infrastruktur.</w:t>
      </w:r>
    </w:p>
    <w:p w14:paraId="55A94AB0" w14:textId="68CD4B46" w:rsidR="009E40AC" w:rsidRPr="005672E0" w:rsidRDefault="009E40AC" w:rsidP="009E40AC">
      <w:pPr>
        <w:rPr>
          <w:rFonts w:ascii="Verdana" w:hAnsi="Verdana"/>
          <w:sz w:val="20"/>
          <w:szCs w:val="20"/>
        </w:rPr>
      </w:pPr>
      <w:r w:rsidRPr="005672E0">
        <w:rPr>
          <w:rFonts w:ascii="Verdana" w:hAnsi="Verdana"/>
          <w:sz w:val="20"/>
          <w:szCs w:val="20"/>
        </w:rPr>
        <w:t>Kommuneplanen stiller krav om mobilitetsplan ved etablering av virksomheter som har over 50 ansatte eller som er større enn 1.000 m² bruksareal.</w:t>
      </w:r>
      <w:r w:rsidR="00ED153E">
        <w:rPr>
          <w:rFonts w:ascii="Verdana" w:hAnsi="Verdana"/>
          <w:sz w:val="20"/>
          <w:szCs w:val="20"/>
        </w:rPr>
        <w:t xml:space="preserve"> Se </w:t>
      </w:r>
      <w:hyperlink r:id="rId18" w:history="1">
        <w:r w:rsidR="00ED153E" w:rsidRPr="00ED153E">
          <w:rPr>
            <w:rStyle w:val="Hyperkobling"/>
            <w:rFonts w:ascii="Verdana" w:hAnsi="Verdana"/>
            <w:sz w:val="20"/>
            <w:szCs w:val="20"/>
          </w:rPr>
          <w:t>veileder og mal mobilitetsplan</w:t>
        </w:r>
      </w:hyperlink>
      <w:r w:rsidR="00ED153E">
        <w:rPr>
          <w:rFonts w:ascii="Verdana" w:hAnsi="Verdana"/>
          <w:sz w:val="20"/>
          <w:szCs w:val="20"/>
        </w:rPr>
        <w:t>.</w:t>
      </w:r>
    </w:p>
    <w:p w14:paraId="42359448" w14:textId="307DB989" w:rsidR="00204573" w:rsidRPr="005672E0" w:rsidRDefault="00204573" w:rsidP="00204573">
      <w:pPr>
        <w:rPr>
          <w:rFonts w:ascii="Verdana" w:hAnsi="Verdana"/>
          <w:sz w:val="20"/>
          <w:szCs w:val="20"/>
        </w:rPr>
      </w:pPr>
      <w:r w:rsidRPr="005672E0">
        <w:rPr>
          <w:rFonts w:ascii="Verdana" w:hAnsi="Verdana"/>
          <w:sz w:val="20"/>
          <w:szCs w:val="20"/>
        </w:rPr>
        <w:t>Ko</w:t>
      </w:r>
      <w:r w:rsidR="00B2655D" w:rsidRPr="005672E0">
        <w:rPr>
          <w:rFonts w:ascii="Verdana" w:hAnsi="Verdana"/>
          <w:sz w:val="20"/>
          <w:szCs w:val="20"/>
        </w:rPr>
        <w:t>llektivtrafikk: tilgjengelighet,</w:t>
      </w:r>
      <w:r w:rsidRPr="005672E0">
        <w:rPr>
          <w:rFonts w:ascii="Verdana" w:hAnsi="Verdana"/>
          <w:sz w:val="20"/>
          <w:szCs w:val="20"/>
        </w:rPr>
        <w:t xml:space="preserve"> rasjonelle rutetraséer, holdepl</w:t>
      </w:r>
      <w:r w:rsidR="00B2655D" w:rsidRPr="005672E0">
        <w:rPr>
          <w:rFonts w:ascii="Verdana" w:hAnsi="Verdana"/>
          <w:sz w:val="20"/>
          <w:szCs w:val="20"/>
        </w:rPr>
        <w:t>asser, avstand til holdeplasser, dokumentasjon på at hensynet til kollektivtrafikkens fremkommelighet er forsvarlig ivaretatt på kort og lang sikt.</w:t>
      </w:r>
    </w:p>
    <w:p w14:paraId="1DB55FBD" w14:textId="4FD12F40" w:rsidR="00204573" w:rsidRDefault="00204573" w:rsidP="00204573">
      <w:pPr>
        <w:rPr>
          <w:rFonts w:ascii="Verdana" w:hAnsi="Verdana"/>
          <w:sz w:val="20"/>
          <w:szCs w:val="20"/>
        </w:rPr>
      </w:pPr>
      <w:r w:rsidRPr="005672E0">
        <w:rPr>
          <w:rFonts w:ascii="Verdana" w:hAnsi="Verdana"/>
          <w:sz w:val="20"/>
          <w:szCs w:val="20"/>
        </w:rPr>
        <w:t>Sykkel og gange; fremkommelighet og tilrettelegging.</w:t>
      </w:r>
    </w:p>
    <w:p w14:paraId="515CF570" w14:textId="77777777" w:rsidR="00F15639" w:rsidRDefault="00F15639" w:rsidP="009E5B17">
      <w:pPr>
        <w:rPr>
          <w:rFonts w:ascii="Verdana" w:hAnsi="Verdana"/>
          <w:sz w:val="20"/>
          <w:szCs w:val="20"/>
        </w:rPr>
      </w:pPr>
      <w:r w:rsidRPr="00F15639">
        <w:rPr>
          <w:rFonts w:ascii="Verdana" w:hAnsi="Verdana"/>
          <w:sz w:val="20"/>
          <w:szCs w:val="20"/>
        </w:rPr>
        <w:t xml:space="preserve">Vis avstander og trasé for gående og syklende til bussholdeplass, gang- og sykkelveinett, ulike </w:t>
      </w:r>
      <w:proofErr w:type="spellStart"/>
      <w:r w:rsidRPr="00F15639">
        <w:rPr>
          <w:rFonts w:ascii="Verdana" w:hAnsi="Verdana"/>
          <w:sz w:val="20"/>
          <w:szCs w:val="20"/>
        </w:rPr>
        <w:t>målpunkt</w:t>
      </w:r>
      <w:proofErr w:type="spellEnd"/>
      <w:r w:rsidRPr="00F15639">
        <w:rPr>
          <w:rFonts w:ascii="Verdana" w:hAnsi="Verdana"/>
          <w:sz w:val="20"/>
          <w:szCs w:val="20"/>
        </w:rPr>
        <w:t xml:space="preserve"> (skole, butikk </w:t>
      </w:r>
      <w:proofErr w:type="spellStart"/>
      <w:r w:rsidRPr="00F15639">
        <w:rPr>
          <w:rFonts w:ascii="Verdana" w:hAnsi="Verdana"/>
          <w:sz w:val="20"/>
          <w:szCs w:val="20"/>
        </w:rPr>
        <w:t>osv</w:t>
      </w:r>
      <w:proofErr w:type="spellEnd"/>
      <w:r w:rsidRPr="00F15639">
        <w:rPr>
          <w:rFonts w:ascii="Verdana" w:hAnsi="Verdana"/>
          <w:sz w:val="20"/>
          <w:szCs w:val="20"/>
        </w:rPr>
        <w:t>) på kart.</w:t>
      </w:r>
    </w:p>
    <w:p w14:paraId="6E42D663" w14:textId="1943994E" w:rsidR="009E5B17" w:rsidRPr="005672E0" w:rsidRDefault="009E5B17" w:rsidP="009E5B17">
      <w:pPr>
        <w:rPr>
          <w:rFonts w:ascii="Verdana" w:hAnsi="Verdana"/>
          <w:sz w:val="20"/>
          <w:szCs w:val="20"/>
        </w:rPr>
      </w:pPr>
      <w:r w:rsidRPr="005672E0">
        <w:rPr>
          <w:rFonts w:ascii="Verdana" w:hAnsi="Verdana"/>
          <w:sz w:val="20"/>
          <w:szCs w:val="20"/>
        </w:rPr>
        <w:lastRenderedPageBreak/>
        <w:t>Kjøreatkomst.</w:t>
      </w:r>
    </w:p>
    <w:p w14:paraId="296D3F18" w14:textId="77777777" w:rsidR="009E5B17" w:rsidRPr="005672E0" w:rsidRDefault="009E5B17" w:rsidP="009E5B17">
      <w:pPr>
        <w:rPr>
          <w:rFonts w:ascii="Verdana" w:hAnsi="Verdana"/>
          <w:sz w:val="20"/>
          <w:szCs w:val="20"/>
        </w:rPr>
      </w:pPr>
      <w:r w:rsidRPr="005672E0">
        <w:rPr>
          <w:rFonts w:ascii="Verdana" w:hAnsi="Verdana"/>
          <w:sz w:val="20"/>
          <w:szCs w:val="20"/>
        </w:rPr>
        <w:t xml:space="preserve">Varelevering/ </w:t>
      </w:r>
      <w:proofErr w:type="spellStart"/>
      <w:r w:rsidRPr="005672E0">
        <w:rPr>
          <w:rFonts w:ascii="Verdana" w:hAnsi="Verdana"/>
          <w:sz w:val="20"/>
          <w:szCs w:val="20"/>
        </w:rPr>
        <w:t>bylogistikk</w:t>
      </w:r>
      <w:proofErr w:type="spellEnd"/>
      <w:r w:rsidRPr="005672E0">
        <w:rPr>
          <w:rFonts w:ascii="Verdana" w:hAnsi="Verdana"/>
          <w:sz w:val="20"/>
          <w:szCs w:val="20"/>
        </w:rPr>
        <w:t>.</w:t>
      </w:r>
    </w:p>
    <w:p w14:paraId="477B55C1" w14:textId="0AB64142" w:rsidR="00414697" w:rsidRPr="005672E0" w:rsidRDefault="00414697" w:rsidP="00414697">
      <w:pPr>
        <w:rPr>
          <w:rFonts w:ascii="Verdana" w:hAnsi="Verdana"/>
          <w:sz w:val="20"/>
          <w:szCs w:val="20"/>
        </w:rPr>
      </w:pPr>
      <w:r w:rsidRPr="005672E0">
        <w:rPr>
          <w:rFonts w:ascii="Verdana" w:hAnsi="Verdana"/>
          <w:sz w:val="20"/>
          <w:szCs w:val="20"/>
        </w:rPr>
        <w:t xml:space="preserve">Veitype og geometri velges ut fra kravene gitt i </w:t>
      </w:r>
      <w:hyperlink r:id="rId19" w:history="1">
        <w:r w:rsidRPr="00ED153E">
          <w:rPr>
            <w:rStyle w:val="Hyperkobling"/>
            <w:rFonts w:ascii="Verdana" w:hAnsi="Verdana"/>
            <w:sz w:val="20"/>
            <w:szCs w:val="20"/>
          </w:rPr>
          <w:t>kommune</w:t>
        </w:r>
        <w:r w:rsidR="00ED153E">
          <w:rPr>
            <w:rStyle w:val="Hyperkobling"/>
            <w:rFonts w:ascii="Verdana" w:hAnsi="Verdana"/>
            <w:sz w:val="20"/>
            <w:szCs w:val="20"/>
          </w:rPr>
          <w:t>ns</w:t>
        </w:r>
        <w:r w:rsidR="00D35BCF" w:rsidRPr="00ED153E">
          <w:rPr>
            <w:rStyle w:val="Hyperkobling"/>
            <w:rFonts w:ascii="Verdana" w:hAnsi="Verdana"/>
            <w:sz w:val="20"/>
            <w:szCs w:val="20"/>
          </w:rPr>
          <w:t xml:space="preserve"> veinormal</w:t>
        </w:r>
      </w:hyperlink>
      <w:r w:rsidRPr="005672E0">
        <w:rPr>
          <w:rFonts w:ascii="Verdana" w:hAnsi="Verdana"/>
          <w:sz w:val="20"/>
          <w:szCs w:val="20"/>
        </w:rPr>
        <w:t>.</w:t>
      </w:r>
    </w:p>
    <w:p w14:paraId="38302935" w14:textId="77777777" w:rsidR="00F15639" w:rsidRDefault="00F15639" w:rsidP="00F15639">
      <w:pPr>
        <w:rPr>
          <w:rFonts w:ascii="Verdana" w:hAnsi="Verdana"/>
          <w:sz w:val="20"/>
          <w:szCs w:val="20"/>
        </w:rPr>
      </w:pPr>
      <w:r w:rsidRPr="0026644E">
        <w:rPr>
          <w:rFonts w:ascii="Verdana" w:hAnsi="Verdana"/>
          <w:sz w:val="20"/>
          <w:szCs w:val="20"/>
        </w:rPr>
        <w:t>Der oppgradering av vei eller gate kan medføre omfattende inngrep i eksisterende bebyggelsesstruktur, eiendomsstruktur og/eller viktig landskapselementer i kulturmiljø eller dyrket mark kan det gjøres unntak fra normen.</w:t>
      </w:r>
    </w:p>
    <w:p w14:paraId="6195A634" w14:textId="7E66AD12" w:rsidR="00414697" w:rsidRPr="005672E0" w:rsidRDefault="00414697" w:rsidP="00414697">
      <w:pPr>
        <w:rPr>
          <w:rFonts w:ascii="Verdana" w:hAnsi="Verdana"/>
          <w:sz w:val="20"/>
          <w:szCs w:val="20"/>
        </w:rPr>
      </w:pPr>
      <w:r w:rsidRPr="005672E0">
        <w:rPr>
          <w:rFonts w:ascii="Verdana" w:hAnsi="Verdana"/>
          <w:sz w:val="20"/>
          <w:szCs w:val="20"/>
        </w:rPr>
        <w:t>Høyder på veien</w:t>
      </w:r>
      <w:r w:rsidR="002E60A1" w:rsidRPr="005672E0">
        <w:rPr>
          <w:rFonts w:ascii="Verdana" w:hAnsi="Verdana"/>
          <w:sz w:val="20"/>
          <w:szCs w:val="20"/>
        </w:rPr>
        <w:t>, horisontalkurve, bredde og breddeutvidelse</w:t>
      </w:r>
      <w:r w:rsidRPr="005672E0">
        <w:rPr>
          <w:rFonts w:ascii="Verdana" w:hAnsi="Verdana"/>
          <w:sz w:val="20"/>
          <w:szCs w:val="20"/>
        </w:rPr>
        <w:t xml:space="preserve"> </w:t>
      </w:r>
      <w:r w:rsidR="00C53F03" w:rsidRPr="005672E0">
        <w:rPr>
          <w:rFonts w:ascii="Verdana" w:hAnsi="Verdana"/>
          <w:sz w:val="20"/>
          <w:szCs w:val="20"/>
        </w:rPr>
        <w:t xml:space="preserve">skal </w:t>
      </w:r>
      <w:proofErr w:type="gramStart"/>
      <w:r w:rsidRPr="005672E0">
        <w:rPr>
          <w:rFonts w:ascii="Verdana" w:hAnsi="Verdana"/>
          <w:sz w:val="20"/>
          <w:szCs w:val="20"/>
        </w:rPr>
        <w:t>fremgå</w:t>
      </w:r>
      <w:proofErr w:type="gramEnd"/>
      <w:r w:rsidRPr="005672E0">
        <w:rPr>
          <w:rFonts w:ascii="Verdana" w:hAnsi="Verdana"/>
          <w:sz w:val="20"/>
          <w:szCs w:val="20"/>
        </w:rPr>
        <w:t xml:space="preserve"> av plankartet eller annen dokumentasjon. </w:t>
      </w:r>
    </w:p>
    <w:p w14:paraId="37B29367" w14:textId="51723397" w:rsidR="002F6D6D" w:rsidRPr="005672E0" w:rsidRDefault="002F6D6D" w:rsidP="00414697">
      <w:pPr>
        <w:rPr>
          <w:rFonts w:ascii="Verdana" w:hAnsi="Verdana"/>
          <w:sz w:val="20"/>
          <w:szCs w:val="20"/>
        </w:rPr>
      </w:pPr>
      <w:r w:rsidRPr="005672E0">
        <w:rPr>
          <w:rFonts w:ascii="Verdana" w:hAnsi="Verdana"/>
          <w:sz w:val="20"/>
          <w:szCs w:val="20"/>
        </w:rPr>
        <w:t>Det skal leveres lengdeprofil og tverrprofiler på vei, skråningsutslag skal vises på plankart.</w:t>
      </w:r>
    </w:p>
    <w:p w14:paraId="4515F19B" w14:textId="77777777" w:rsidR="00414697" w:rsidRPr="005672E0" w:rsidRDefault="00414697" w:rsidP="00414697">
      <w:pPr>
        <w:rPr>
          <w:rFonts w:ascii="Verdana" w:hAnsi="Verdana"/>
          <w:sz w:val="20"/>
          <w:szCs w:val="20"/>
        </w:rPr>
      </w:pPr>
      <w:r w:rsidRPr="005672E0">
        <w:rPr>
          <w:rFonts w:ascii="Verdana" w:hAnsi="Verdana"/>
          <w:sz w:val="20"/>
          <w:szCs w:val="20"/>
        </w:rPr>
        <w:t>Krav til bil- og sykkelparkering er angitt i kommuneplanens bestemmelse § 11. Beskriv hvordan planen løser parkering, gjesteparkering, parkeringskjeller, hvor stor del av parkeringen som ikke skal legges under bakkenivå mv.</w:t>
      </w:r>
    </w:p>
    <w:p w14:paraId="355C17D5" w14:textId="77777777" w:rsidR="00414697" w:rsidRPr="005672E0" w:rsidRDefault="00414697" w:rsidP="00414697">
      <w:pPr>
        <w:rPr>
          <w:rFonts w:ascii="Verdana" w:hAnsi="Verdana"/>
          <w:sz w:val="20"/>
          <w:szCs w:val="20"/>
        </w:rPr>
      </w:pPr>
      <w:r w:rsidRPr="005672E0">
        <w:rPr>
          <w:rFonts w:ascii="Verdana" w:hAnsi="Verdana"/>
          <w:sz w:val="20"/>
          <w:szCs w:val="20"/>
        </w:rPr>
        <w:t>Trafikkavvikling, kapasitet.</w:t>
      </w:r>
    </w:p>
    <w:p w14:paraId="290B1488" w14:textId="77777777" w:rsidR="00414697" w:rsidRPr="005672E0" w:rsidRDefault="00414697" w:rsidP="00414697">
      <w:pPr>
        <w:rPr>
          <w:rFonts w:ascii="Verdana" w:hAnsi="Verdana"/>
          <w:sz w:val="20"/>
          <w:szCs w:val="20"/>
        </w:rPr>
      </w:pPr>
      <w:r w:rsidRPr="005672E0">
        <w:rPr>
          <w:rFonts w:ascii="Verdana" w:hAnsi="Verdana"/>
          <w:sz w:val="20"/>
          <w:szCs w:val="20"/>
        </w:rPr>
        <w:t>Trafikksikkerhet.</w:t>
      </w:r>
    </w:p>
    <w:p w14:paraId="1A7B1928" w14:textId="77777777" w:rsidR="00F15639" w:rsidRDefault="00F15639" w:rsidP="00F15639">
      <w:pPr>
        <w:rPr>
          <w:rFonts w:ascii="Verdana" w:hAnsi="Verdana"/>
          <w:sz w:val="20"/>
          <w:szCs w:val="20"/>
        </w:rPr>
      </w:pPr>
      <w:r w:rsidRPr="00DA0254">
        <w:rPr>
          <w:rFonts w:ascii="Verdana" w:hAnsi="Verdana"/>
          <w:sz w:val="20"/>
          <w:szCs w:val="20"/>
        </w:rPr>
        <w:t>Det skal legges til rette for trafikksikre snarveier og gang- og sykkelforbindelser.</w:t>
      </w:r>
    </w:p>
    <w:p w14:paraId="19D53DE4" w14:textId="334BA19C" w:rsidR="009E5B17" w:rsidRPr="005672E0" w:rsidRDefault="009E5B17" w:rsidP="009E5B17">
      <w:pPr>
        <w:rPr>
          <w:rFonts w:ascii="Verdana" w:hAnsi="Verdana"/>
          <w:sz w:val="20"/>
          <w:szCs w:val="20"/>
        </w:rPr>
      </w:pPr>
      <w:r w:rsidRPr="005672E0">
        <w:rPr>
          <w:rFonts w:ascii="Verdana" w:hAnsi="Verdana"/>
          <w:sz w:val="20"/>
          <w:szCs w:val="20"/>
        </w:rPr>
        <w:t>Skolevei (beskriv eller vis temakart for skolevei til barne- og ungdomsskole med angitt trase, avstand, vurdering av sikkerhet med markering av områder som må utbedres)</w:t>
      </w:r>
      <w:r w:rsidR="0006215E" w:rsidRPr="005672E0">
        <w:rPr>
          <w:rFonts w:ascii="Verdana" w:hAnsi="Verdana"/>
          <w:sz w:val="20"/>
          <w:szCs w:val="20"/>
        </w:rPr>
        <w:t>.</w:t>
      </w:r>
    </w:p>
    <w:p w14:paraId="7055E23C" w14:textId="77777777" w:rsidR="00B03D67" w:rsidRPr="005672E0" w:rsidRDefault="00B03D67" w:rsidP="002D4FE2">
      <w:pPr>
        <w:rPr>
          <w:rFonts w:ascii="Verdana" w:hAnsi="Verdana"/>
          <w:color w:val="00B050"/>
          <w:sz w:val="20"/>
          <w:szCs w:val="20"/>
        </w:rPr>
      </w:pPr>
    </w:p>
    <w:p w14:paraId="000D9B89" w14:textId="77777777" w:rsidR="006359B9" w:rsidRPr="005672E0" w:rsidRDefault="006359B9" w:rsidP="002D4FE2">
      <w:pPr>
        <w:rPr>
          <w:rFonts w:ascii="Verdana" w:hAnsi="Verdana"/>
          <w:color w:val="00B050"/>
          <w:sz w:val="20"/>
          <w:szCs w:val="20"/>
        </w:rPr>
      </w:pPr>
    </w:p>
    <w:p w14:paraId="4EEE3A4B" w14:textId="77777777" w:rsidR="00B03D67" w:rsidRPr="005672E0" w:rsidRDefault="00B03D67" w:rsidP="00B03D67">
      <w:pPr>
        <w:pStyle w:val="Overskrift2"/>
        <w:rPr>
          <w:szCs w:val="20"/>
        </w:rPr>
      </w:pPr>
      <w:bookmarkStart w:id="29" w:name="_Toc179366676"/>
      <w:r w:rsidRPr="005672E0">
        <w:rPr>
          <w:szCs w:val="20"/>
        </w:rPr>
        <w:t>Teknisk infrastruktur</w:t>
      </w:r>
      <w:bookmarkEnd w:id="29"/>
    </w:p>
    <w:p w14:paraId="761DCD32" w14:textId="77777777" w:rsidR="00B03D67" w:rsidRPr="005672E0" w:rsidRDefault="00B03D67" w:rsidP="00B03D67">
      <w:pPr>
        <w:rPr>
          <w:rFonts w:ascii="Verdana" w:hAnsi="Verdana"/>
          <w:sz w:val="20"/>
          <w:szCs w:val="20"/>
        </w:rPr>
      </w:pPr>
    </w:p>
    <w:p w14:paraId="36A14C97" w14:textId="1F8AAFBC" w:rsidR="00B03D67" w:rsidRPr="005672E0" w:rsidRDefault="004E5EDF" w:rsidP="00B03D67">
      <w:pPr>
        <w:rPr>
          <w:rFonts w:ascii="Verdana" w:hAnsi="Verdana"/>
          <w:sz w:val="20"/>
          <w:szCs w:val="20"/>
        </w:rPr>
      </w:pPr>
      <w:r w:rsidRPr="005672E0">
        <w:rPr>
          <w:rFonts w:ascii="Verdana" w:hAnsi="Verdana"/>
          <w:sz w:val="20"/>
          <w:szCs w:val="20"/>
        </w:rPr>
        <w:t>Det skal redegjøres for om planen har konsekvenser for eksisterende teknisk infrastruktur og om planen medfører behov for ny infrastruktur</w:t>
      </w:r>
      <w:r w:rsidR="00E37160" w:rsidRPr="005672E0">
        <w:rPr>
          <w:rFonts w:ascii="Verdana" w:hAnsi="Verdana"/>
          <w:sz w:val="20"/>
          <w:szCs w:val="20"/>
        </w:rPr>
        <w:t>. Beskriv kort hvordan følgende anlegg løses i planen; n</w:t>
      </w:r>
      <w:r w:rsidR="008A2D32" w:rsidRPr="005672E0">
        <w:rPr>
          <w:rFonts w:ascii="Verdana" w:hAnsi="Verdana"/>
          <w:sz w:val="20"/>
          <w:szCs w:val="20"/>
        </w:rPr>
        <w:t>ettstasjoner</w:t>
      </w:r>
      <w:r w:rsidR="00E37160" w:rsidRPr="005672E0">
        <w:rPr>
          <w:rFonts w:ascii="Verdana" w:hAnsi="Verdana"/>
          <w:sz w:val="20"/>
          <w:szCs w:val="20"/>
        </w:rPr>
        <w:t>, l</w:t>
      </w:r>
      <w:r w:rsidR="00B03D67" w:rsidRPr="005672E0">
        <w:rPr>
          <w:rFonts w:ascii="Verdana" w:hAnsi="Verdana"/>
          <w:sz w:val="20"/>
          <w:szCs w:val="20"/>
        </w:rPr>
        <w:t>edningsnett</w:t>
      </w:r>
      <w:r w:rsidR="00E37160" w:rsidRPr="005672E0">
        <w:rPr>
          <w:rFonts w:ascii="Verdana" w:hAnsi="Verdana"/>
          <w:sz w:val="20"/>
          <w:szCs w:val="20"/>
        </w:rPr>
        <w:t>, v</w:t>
      </w:r>
      <w:r w:rsidR="00B03D67" w:rsidRPr="005672E0">
        <w:rPr>
          <w:rFonts w:ascii="Verdana" w:hAnsi="Verdana"/>
          <w:sz w:val="20"/>
          <w:szCs w:val="20"/>
        </w:rPr>
        <w:t>ann- og avløp</w:t>
      </w:r>
      <w:r w:rsidR="00E37160" w:rsidRPr="005672E0">
        <w:rPr>
          <w:rFonts w:ascii="Verdana" w:hAnsi="Verdana"/>
          <w:sz w:val="20"/>
          <w:szCs w:val="20"/>
        </w:rPr>
        <w:t>, v</w:t>
      </w:r>
      <w:r w:rsidR="00B03D67" w:rsidRPr="005672E0">
        <w:rPr>
          <w:rFonts w:ascii="Verdana" w:hAnsi="Verdana"/>
          <w:sz w:val="20"/>
          <w:szCs w:val="20"/>
        </w:rPr>
        <w:t>annforsyning</w:t>
      </w:r>
      <w:r w:rsidR="00E37160" w:rsidRPr="005672E0">
        <w:rPr>
          <w:rFonts w:ascii="Verdana" w:hAnsi="Verdana"/>
          <w:sz w:val="20"/>
          <w:szCs w:val="20"/>
        </w:rPr>
        <w:t>, p</w:t>
      </w:r>
      <w:r w:rsidR="00B03D67" w:rsidRPr="005672E0">
        <w:rPr>
          <w:rFonts w:ascii="Verdana" w:hAnsi="Verdana"/>
          <w:sz w:val="20"/>
          <w:szCs w:val="20"/>
        </w:rPr>
        <w:t>umpestasjon</w:t>
      </w:r>
    </w:p>
    <w:p w14:paraId="41304F2B" w14:textId="77777777" w:rsidR="007C5F8E" w:rsidRPr="005672E0" w:rsidRDefault="007C5F8E" w:rsidP="00D0372E">
      <w:pPr>
        <w:rPr>
          <w:rFonts w:ascii="Verdana" w:hAnsi="Verdana"/>
          <w:sz w:val="20"/>
          <w:szCs w:val="20"/>
        </w:rPr>
      </w:pPr>
    </w:p>
    <w:p w14:paraId="18800933" w14:textId="7ECF83B1" w:rsidR="008A2D32" w:rsidRPr="005672E0" w:rsidRDefault="007C5F8E" w:rsidP="008A2D32">
      <w:pPr>
        <w:rPr>
          <w:rFonts w:ascii="Verdana" w:hAnsi="Verdana"/>
          <w:sz w:val="20"/>
          <w:szCs w:val="20"/>
        </w:rPr>
      </w:pPr>
      <w:r w:rsidRPr="005672E0">
        <w:rPr>
          <w:rFonts w:ascii="Verdana" w:hAnsi="Verdana"/>
          <w:sz w:val="20"/>
          <w:szCs w:val="20"/>
        </w:rPr>
        <w:t>Sammen med planforslag</w:t>
      </w:r>
      <w:r w:rsidR="008A2D32" w:rsidRPr="005672E0">
        <w:rPr>
          <w:rFonts w:ascii="Verdana" w:hAnsi="Verdana"/>
          <w:sz w:val="20"/>
          <w:szCs w:val="20"/>
        </w:rPr>
        <w:t>et</w:t>
      </w:r>
      <w:r w:rsidRPr="005672E0">
        <w:rPr>
          <w:rFonts w:ascii="Verdana" w:hAnsi="Verdana"/>
          <w:sz w:val="20"/>
          <w:szCs w:val="20"/>
        </w:rPr>
        <w:t xml:space="preserve"> skal det leveres en overordnet </w:t>
      </w:r>
      <w:r w:rsidR="008A2D32" w:rsidRPr="005672E0">
        <w:rPr>
          <w:rFonts w:ascii="Verdana" w:hAnsi="Verdana"/>
          <w:sz w:val="20"/>
          <w:szCs w:val="20"/>
        </w:rPr>
        <w:t>VA-</w:t>
      </w:r>
      <w:r w:rsidRPr="005672E0">
        <w:rPr>
          <w:rFonts w:ascii="Verdana" w:hAnsi="Verdana"/>
          <w:sz w:val="20"/>
          <w:szCs w:val="20"/>
        </w:rPr>
        <w:t xml:space="preserve">plan som </w:t>
      </w:r>
      <w:r w:rsidR="002E60A1" w:rsidRPr="005672E0">
        <w:rPr>
          <w:rFonts w:ascii="Verdana" w:hAnsi="Verdana"/>
          <w:sz w:val="20"/>
          <w:szCs w:val="20"/>
        </w:rPr>
        <w:t xml:space="preserve">blant annet </w:t>
      </w:r>
      <w:r w:rsidRPr="005672E0">
        <w:rPr>
          <w:rFonts w:ascii="Verdana" w:hAnsi="Verdana"/>
          <w:sz w:val="20"/>
          <w:szCs w:val="20"/>
        </w:rPr>
        <w:t>viser traséer og eventuelle behov for pumpestasjoner mm.</w:t>
      </w:r>
      <w:r w:rsidR="008A2D32" w:rsidRPr="005672E0">
        <w:rPr>
          <w:rFonts w:ascii="Verdana" w:hAnsi="Verdana"/>
          <w:sz w:val="20"/>
          <w:szCs w:val="20"/>
        </w:rPr>
        <w:t xml:space="preserve"> </w:t>
      </w:r>
      <w:r w:rsidR="00F15639" w:rsidRPr="00F15639">
        <w:rPr>
          <w:rFonts w:ascii="Verdana" w:hAnsi="Verdana"/>
          <w:sz w:val="20"/>
          <w:szCs w:val="20"/>
        </w:rPr>
        <w:t xml:space="preserve">Prinsippløsning for vann, avløp og overvann i området, og sammenhengen med eksisterende systemer, må vises. </w:t>
      </w:r>
      <w:r w:rsidR="008A2D32" w:rsidRPr="005672E0">
        <w:rPr>
          <w:rFonts w:ascii="Verdana" w:hAnsi="Verdana"/>
          <w:sz w:val="20"/>
          <w:szCs w:val="20"/>
        </w:rPr>
        <w:t>Pumpestasjoner, nettstasjoner</w:t>
      </w:r>
      <w:r w:rsidR="002E60A1" w:rsidRPr="005672E0">
        <w:rPr>
          <w:rFonts w:ascii="Verdana" w:hAnsi="Verdana"/>
          <w:sz w:val="20"/>
          <w:szCs w:val="20"/>
        </w:rPr>
        <w:t xml:space="preserve"> for strømforsyning</w:t>
      </w:r>
      <w:r w:rsidR="008A2D32" w:rsidRPr="005672E0">
        <w:rPr>
          <w:rFonts w:ascii="Verdana" w:hAnsi="Verdana"/>
          <w:sz w:val="20"/>
          <w:szCs w:val="20"/>
        </w:rPr>
        <w:t xml:space="preserve"> o.l. må vises på plankart.</w:t>
      </w:r>
      <w:r w:rsidR="002E60A1" w:rsidRPr="005672E0">
        <w:rPr>
          <w:rFonts w:ascii="Verdana" w:hAnsi="Verdana"/>
          <w:sz w:val="20"/>
          <w:szCs w:val="20"/>
        </w:rPr>
        <w:t xml:space="preserve"> </w:t>
      </w:r>
      <w:hyperlink r:id="rId20" w:history="1">
        <w:r w:rsidR="002E60A1" w:rsidRPr="005672E0">
          <w:rPr>
            <w:rStyle w:val="Hyperkobling"/>
            <w:rFonts w:ascii="Verdana" w:hAnsi="Verdana"/>
            <w:sz w:val="20"/>
            <w:szCs w:val="20"/>
          </w:rPr>
          <w:t>Kristiansand kommunes VA-norm</w:t>
        </w:r>
      </w:hyperlink>
    </w:p>
    <w:p w14:paraId="598832DB" w14:textId="77777777" w:rsidR="007C5F8E" w:rsidRPr="005672E0" w:rsidRDefault="007C5F8E" w:rsidP="00D0372E">
      <w:pPr>
        <w:rPr>
          <w:rFonts w:ascii="Verdana" w:hAnsi="Verdana"/>
          <w:sz w:val="20"/>
          <w:szCs w:val="20"/>
        </w:rPr>
      </w:pPr>
    </w:p>
    <w:p w14:paraId="03FB38F6" w14:textId="4B3BC5EA" w:rsidR="00D0372E" w:rsidRPr="005672E0" w:rsidRDefault="00B03D67" w:rsidP="00D0372E">
      <w:pPr>
        <w:rPr>
          <w:rFonts w:ascii="Verdana" w:hAnsi="Verdana"/>
          <w:sz w:val="20"/>
          <w:szCs w:val="20"/>
        </w:rPr>
      </w:pPr>
      <w:r w:rsidRPr="005672E0">
        <w:rPr>
          <w:rFonts w:ascii="Verdana" w:hAnsi="Verdana"/>
          <w:sz w:val="20"/>
          <w:szCs w:val="20"/>
        </w:rPr>
        <w:t>Avfallshåndter</w:t>
      </w:r>
      <w:r w:rsidR="000D4984" w:rsidRPr="005672E0">
        <w:rPr>
          <w:rFonts w:ascii="Verdana" w:hAnsi="Verdana"/>
          <w:sz w:val="20"/>
          <w:szCs w:val="20"/>
        </w:rPr>
        <w:t xml:space="preserve">ing. Angi løsning som velges, jf. </w:t>
      </w:r>
      <w:hyperlink r:id="rId21" w:history="1">
        <w:r w:rsidR="000D4984" w:rsidRPr="005672E0">
          <w:rPr>
            <w:rStyle w:val="Hyperkobling"/>
            <w:rFonts w:ascii="Verdana" w:hAnsi="Verdana"/>
            <w:sz w:val="20"/>
            <w:szCs w:val="20"/>
          </w:rPr>
          <w:t>avfallsteknisk norm</w:t>
        </w:r>
      </w:hyperlink>
      <w:r w:rsidR="000D4984" w:rsidRPr="005672E0">
        <w:rPr>
          <w:rFonts w:ascii="Verdana" w:hAnsi="Verdana"/>
          <w:sz w:val="20"/>
          <w:szCs w:val="20"/>
        </w:rPr>
        <w:t xml:space="preserve"> </w:t>
      </w:r>
      <w:r w:rsidRPr="005672E0">
        <w:rPr>
          <w:rFonts w:ascii="Verdana" w:hAnsi="Verdana"/>
          <w:sz w:val="20"/>
          <w:szCs w:val="20"/>
        </w:rPr>
        <w:t>og hvilket areal som avsettes.</w:t>
      </w:r>
      <w:r w:rsidR="000D4984" w:rsidRPr="005672E0">
        <w:rPr>
          <w:rFonts w:ascii="Verdana" w:hAnsi="Verdana"/>
          <w:sz w:val="20"/>
          <w:szCs w:val="20"/>
        </w:rPr>
        <w:t xml:space="preserve"> </w:t>
      </w:r>
      <w:r w:rsidR="0017761C" w:rsidRPr="0017761C">
        <w:rPr>
          <w:rFonts w:ascii="Verdana" w:hAnsi="Verdana"/>
          <w:sz w:val="20"/>
          <w:szCs w:val="20"/>
        </w:rPr>
        <w:t>Beskriv hentesituasjon, volum, avstand til boliger. Prosess med Avfall Sør og kommunen må redegjøres for. Nødvendig plass for fellessystemer skal vises på illustrasjonsplan, ev. plankart og hjemles i reguleringsbestemmelsene.</w:t>
      </w:r>
    </w:p>
    <w:p w14:paraId="098E1ACF" w14:textId="77777777" w:rsidR="008A2D32" w:rsidRPr="005672E0" w:rsidRDefault="008A2D32" w:rsidP="00B03D67">
      <w:pPr>
        <w:rPr>
          <w:rFonts w:ascii="Verdana" w:hAnsi="Verdana"/>
          <w:sz w:val="20"/>
          <w:szCs w:val="20"/>
        </w:rPr>
      </w:pPr>
    </w:p>
    <w:p w14:paraId="016F6A20" w14:textId="670A19D6" w:rsidR="00B03D67" w:rsidRPr="005672E0" w:rsidRDefault="009311FE" w:rsidP="00B03D67">
      <w:pPr>
        <w:rPr>
          <w:rFonts w:ascii="Verdana" w:hAnsi="Verdana"/>
          <w:sz w:val="20"/>
          <w:szCs w:val="20"/>
        </w:rPr>
      </w:pPr>
      <w:r w:rsidRPr="005672E0">
        <w:rPr>
          <w:rFonts w:ascii="Verdana" w:hAnsi="Verdana"/>
          <w:sz w:val="20"/>
          <w:szCs w:val="20"/>
        </w:rPr>
        <w:t>L</w:t>
      </w:r>
      <w:r w:rsidR="00B03D67" w:rsidRPr="005672E0">
        <w:rPr>
          <w:rFonts w:ascii="Verdana" w:hAnsi="Verdana"/>
          <w:sz w:val="20"/>
          <w:szCs w:val="20"/>
        </w:rPr>
        <w:t>adestasjon for el-/hybridbiler</w:t>
      </w:r>
      <w:r w:rsidRPr="005672E0">
        <w:rPr>
          <w:rFonts w:ascii="Verdana" w:hAnsi="Verdana"/>
          <w:sz w:val="20"/>
          <w:szCs w:val="20"/>
        </w:rPr>
        <w:t>: K</w:t>
      </w:r>
      <w:r w:rsidR="00B03D67" w:rsidRPr="005672E0">
        <w:rPr>
          <w:rFonts w:ascii="Verdana" w:hAnsi="Verdana"/>
          <w:sz w:val="20"/>
          <w:szCs w:val="20"/>
        </w:rPr>
        <w:t>apasitet på nettet, etableringskostnader og driftsutgifter for kommunen må redegjøres for.</w:t>
      </w:r>
    </w:p>
    <w:p w14:paraId="291F6A31" w14:textId="0E017E99" w:rsidR="00414697" w:rsidRPr="005672E0" w:rsidRDefault="00414697" w:rsidP="002D4FE2">
      <w:pPr>
        <w:rPr>
          <w:rFonts w:ascii="Verdana" w:hAnsi="Verdana"/>
          <w:sz w:val="20"/>
          <w:szCs w:val="20"/>
        </w:rPr>
      </w:pPr>
    </w:p>
    <w:p w14:paraId="5177371B" w14:textId="695DC67B" w:rsidR="009311FE" w:rsidRPr="005672E0" w:rsidRDefault="009311FE" w:rsidP="002D4FE2">
      <w:pPr>
        <w:rPr>
          <w:rFonts w:ascii="Verdana" w:hAnsi="Verdana"/>
          <w:sz w:val="20"/>
          <w:szCs w:val="20"/>
        </w:rPr>
      </w:pPr>
    </w:p>
    <w:p w14:paraId="3044430D" w14:textId="77777777" w:rsidR="002E09E8" w:rsidRPr="005672E0" w:rsidRDefault="002E09E8" w:rsidP="002E09E8">
      <w:pPr>
        <w:pStyle w:val="Overskrift2"/>
        <w:rPr>
          <w:szCs w:val="20"/>
        </w:rPr>
      </w:pPr>
      <w:bookmarkStart w:id="30" w:name="_Toc179366677"/>
      <w:proofErr w:type="spellStart"/>
      <w:r w:rsidRPr="005672E0">
        <w:rPr>
          <w:szCs w:val="20"/>
        </w:rPr>
        <w:t>Overvannshåndering</w:t>
      </w:r>
      <w:proofErr w:type="spellEnd"/>
      <w:r w:rsidRPr="005672E0">
        <w:rPr>
          <w:szCs w:val="20"/>
        </w:rPr>
        <w:t xml:space="preserve"> og blågrønne løsninger</w:t>
      </w:r>
      <w:bookmarkEnd w:id="30"/>
    </w:p>
    <w:p w14:paraId="45CD20F0" w14:textId="77777777" w:rsidR="002E09E8" w:rsidRPr="005672E0" w:rsidRDefault="002E09E8" w:rsidP="002E09E8">
      <w:pPr>
        <w:rPr>
          <w:rFonts w:ascii="Verdana" w:hAnsi="Verdana"/>
          <w:sz w:val="20"/>
          <w:szCs w:val="20"/>
        </w:rPr>
      </w:pPr>
    </w:p>
    <w:p w14:paraId="69758182" w14:textId="54BAC43F" w:rsidR="002E09E8" w:rsidRPr="005672E0" w:rsidRDefault="002E09E8" w:rsidP="002E09E8">
      <w:pPr>
        <w:rPr>
          <w:rFonts w:ascii="Verdana" w:hAnsi="Verdana"/>
          <w:sz w:val="20"/>
          <w:szCs w:val="20"/>
        </w:rPr>
      </w:pPr>
      <w:r w:rsidRPr="005672E0">
        <w:rPr>
          <w:rFonts w:ascii="Verdana" w:hAnsi="Verdana"/>
          <w:sz w:val="20"/>
          <w:szCs w:val="20"/>
        </w:rPr>
        <w:t xml:space="preserve">Kommunen har ofte problemer med overvann/ flom i områder som er transformert via utbygging og ved mer intens nedbør som følge av klimaendringer. Beskriv hvordan overvannsproblematikken endrer seg når området bygges ut. </w:t>
      </w:r>
    </w:p>
    <w:p w14:paraId="5BF64EC3" w14:textId="77777777" w:rsidR="002E09E8" w:rsidRPr="005672E0" w:rsidRDefault="002E09E8" w:rsidP="002E09E8">
      <w:pPr>
        <w:rPr>
          <w:rFonts w:ascii="Verdana" w:hAnsi="Verdana"/>
          <w:sz w:val="20"/>
          <w:szCs w:val="20"/>
        </w:rPr>
      </w:pPr>
    </w:p>
    <w:p w14:paraId="6724E126" w14:textId="3347990E" w:rsidR="00E37160" w:rsidRPr="005672E0" w:rsidRDefault="00F15639" w:rsidP="00E37160">
      <w:pPr>
        <w:rPr>
          <w:rFonts w:ascii="Verdana" w:hAnsi="Verdana"/>
          <w:sz w:val="20"/>
          <w:szCs w:val="20"/>
        </w:rPr>
      </w:pPr>
      <w:r w:rsidRPr="00B148BD">
        <w:rPr>
          <w:rFonts w:ascii="Verdana" w:hAnsi="Verdana"/>
          <w:sz w:val="20"/>
          <w:szCs w:val="20"/>
        </w:rPr>
        <w:t xml:space="preserve">Det må utarbeides en overvannsanalyse, inkludert kartlegging av flomforhold og flomveier i og gjennom området, og til resipient. </w:t>
      </w:r>
      <w:r w:rsidR="002E09E8" w:rsidRPr="005672E0">
        <w:rPr>
          <w:rFonts w:ascii="Verdana" w:hAnsi="Verdana"/>
          <w:sz w:val="20"/>
          <w:szCs w:val="20"/>
        </w:rPr>
        <w:t xml:space="preserve">Kravene ligger i </w:t>
      </w:r>
      <w:hyperlink r:id="rId22" w:history="1">
        <w:r w:rsidR="00AF14C5" w:rsidRPr="005672E0">
          <w:rPr>
            <w:rStyle w:val="Hyperkobling"/>
            <w:rFonts w:ascii="Verdana" w:hAnsi="Verdana"/>
            <w:sz w:val="20"/>
            <w:szCs w:val="20"/>
          </w:rPr>
          <w:t>overvannsveileder for Kristiansand kommune</w:t>
        </w:r>
      </w:hyperlink>
      <w:r w:rsidR="002E09E8" w:rsidRPr="005672E0">
        <w:rPr>
          <w:rStyle w:val="Hyperkobling"/>
          <w:rFonts w:ascii="Verdana" w:hAnsi="Verdana"/>
          <w:sz w:val="20"/>
          <w:szCs w:val="20"/>
        </w:rPr>
        <w:t>.</w:t>
      </w:r>
      <w:r w:rsidR="002E09E8" w:rsidRPr="005672E0">
        <w:rPr>
          <w:rFonts w:ascii="Verdana" w:hAnsi="Verdana"/>
          <w:sz w:val="20"/>
          <w:szCs w:val="20"/>
        </w:rPr>
        <w:t xml:space="preserve"> Redegjør for lokal overvannshåndtering og bruk av blågrønne løsninger i planen. </w:t>
      </w:r>
      <w:r w:rsidR="00E37160" w:rsidRPr="005672E0">
        <w:rPr>
          <w:rFonts w:ascii="Verdana" w:hAnsi="Verdana"/>
          <w:sz w:val="20"/>
          <w:szCs w:val="20"/>
        </w:rPr>
        <w:t xml:space="preserve">Alternative flomveier skal alltid beskrives og vises på kart. Der det er nødvendig skal alternativ flomvei sikres på plankart med hensynssone. </w:t>
      </w:r>
    </w:p>
    <w:p w14:paraId="781FD558" w14:textId="77777777" w:rsidR="002E09E8" w:rsidRPr="005672E0" w:rsidRDefault="002E09E8" w:rsidP="002E09E8">
      <w:pPr>
        <w:rPr>
          <w:rFonts w:ascii="Verdana" w:hAnsi="Verdana"/>
          <w:sz w:val="20"/>
          <w:szCs w:val="20"/>
        </w:rPr>
      </w:pPr>
    </w:p>
    <w:p w14:paraId="78487B97" w14:textId="38A9FA14" w:rsidR="002E09E8" w:rsidRPr="005672E0" w:rsidRDefault="002E09E8" w:rsidP="002E09E8">
      <w:pPr>
        <w:rPr>
          <w:rFonts w:ascii="Verdana" w:hAnsi="Verdana"/>
          <w:sz w:val="20"/>
          <w:szCs w:val="20"/>
        </w:rPr>
      </w:pPr>
      <w:r w:rsidRPr="005672E0">
        <w:rPr>
          <w:rFonts w:ascii="Verdana" w:hAnsi="Verdana"/>
          <w:sz w:val="20"/>
          <w:szCs w:val="20"/>
        </w:rPr>
        <w:t xml:space="preserve">Beskriv også hvilke andre estetiske og </w:t>
      </w:r>
      <w:proofErr w:type="spellStart"/>
      <w:r w:rsidRPr="005672E0">
        <w:rPr>
          <w:rFonts w:ascii="Verdana" w:hAnsi="Verdana"/>
          <w:sz w:val="20"/>
          <w:szCs w:val="20"/>
        </w:rPr>
        <w:t>naturmessige</w:t>
      </w:r>
      <w:proofErr w:type="spellEnd"/>
      <w:r w:rsidRPr="005672E0">
        <w:rPr>
          <w:rFonts w:ascii="Verdana" w:hAnsi="Verdana"/>
          <w:sz w:val="20"/>
          <w:szCs w:val="20"/>
        </w:rPr>
        <w:t xml:space="preserve"> kvaliteter de blågrønne løsningene bidrar med. Nyttig informasjon om løsninger for bygg og tomt finnes blant annet i </w:t>
      </w:r>
      <w:hyperlink r:id="rId23" w:history="1">
        <w:r w:rsidRPr="0032024D">
          <w:rPr>
            <w:rStyle w:val="Hyperkobling"/>
            <w:rFonts w:ascii="Verdana" w:hAnsi="Verdana"/>
            <w:sz w:val="20"/>
            <w:szCs w:val="20"/>
          </w:rPr>
          <w:t>veileder for blågrønn faktor.</w:t>
        </w:r>
      </w:hyperlink>
      <w:r w:rsidRPr="005672E0">
        <w:rPr>
          <w:rFonts w:ascii="Verdana" w:hAnsi="Verdana"/>
          <w:sz w:val="20"/>
          <w:szCs w:val="20"/>
        </w:rPr>
        <w:t xml:space="preserve"> </w:t>
      </w:r>
    </w:p>
    <w:p w14:paraId="0FBA3BFB" w14:textId="77777777" w:rsidR="002E09E8" w:rsidRPr="005672E0" w:rsidRDefault="002E09E8" w:rsidP="002E09E8">
      <w:pPr>
        <w:rPr>
          <w:rFonts w:ascii="Verdana" w:hAnsi="Verdana"/>
          <w:sz w:val="20"/>
          <w:szCs w:val="20"/>
        </w:rPr>
      </w:pPr>
      <w:r w:rsidRPr="005672E0">
        <w:rPr>
          <w:rFonts w:ascii="Verdana" w:hAnsi="Verdana"/>
          <w:sz w:val="20"/>
          <w:szCs w:val="20"/>
        </w:rPr>
        <w:lastRenderedPageBreak/>
        <w:t xml:space="preserve"> </w:t>
      </w:r>
    </w:p>
    <w:p w14:paraId="769BC3DA" w14:textId="77777777" w:rsidR="002E09E8" w:rsidRPr="005672E0" w:rsidRDefault="002E09E8" w:rsidP="002E09E8">
      <w:pPr>
        <w:rPr>
          <w:rFonts w:ascii="Verdana" w:hAnsi="Verdana"/>
          <w:sz w:val="20"/>
          <w:szCs w:val="20"/>
        </w:rPr>
      </w:pPr>
      <w:r w:rsidRPr="005672E0">
        <w:rPr>
          <w:rFonts w:ascii="Verdana" w:hAnsi="Verdana"/>
          <w:sz w:val="20"/>
          <w:szCs w:val="20"/>
        </w:rPr>
        <w:t>Plankartet skal om nødvendig vise områder som er avsatt for lokal overvannshåndtering og alternative flomveier.</w:t>
      </w:r>
    </w:p>
    <w:p w14:paraId="50B580D3" w14:textId="77777777" w:rsidR="002E09E8" w:rsidRPr="005672E0" w:rsidRDefault="002E09E8" w:rsidP="002E09E8">
      <w:pPr>
        <w:rPr>
          <w:rFonts w:ascii="Verdana" w:hAnsi="Verdana"/>
          <w:sz w:val="20"/>
          <w:szCs w:val="20"/>
        </w:rPr>
      </w:pPr>
    </w:p>
    <w:p w14:paraId="5E1BF797" w14:textId="77777777" w:rsidR="002E09E8" w:rsidRPr="005672E0" w:rsidRDefault="002E09E8" w:rsidP="002E09E8">
      <w:pPr>
        <w:rPr>
          <w:rFonts w:ascii="Verdana" w:hAnsi="Verdana"/>
          <w:sz w:val="20"/>
          <w:szCs w:val="20"/>
        </w:rPr>
      </w:pPr>
      <w:r w:rsidRPr="005672E0">
        <w:rPr>
          <w:rFonts w:ascii="Verdana" w:hAnsi="Verdana"/>
          <w:sz w:val="20"/>
          <w:szCs w:val="20"/>
        </w:rPr>
        <w:t xml:space="preserve">Planbestemmelser skal angi begrensninger/ vilkår for bruk av områdene og krav til </w:t>
      </w:r>
      <w:proofErr w:type="spellStart"/>
      <w:r w:rsidRPr="005672E0">
        <w:rPr>
          <w:rFonts w:ascii="Verdana" w:hAnsi="Verdana"/>
          <w:sz w:val="20"/>
          <w:szCs w:val="20"/>
        </w:rPr>
        <w:t>vannfordrøyning</w:t>
      </w:r>
      <w:proofErr w:type="spellEnd"/>
      <w:r w:rsidRPr="005672E0">
        <w:rPr>
          <w:rFonts w:ascii="Verdana" w:hAnsi="Verdana"/>
          <w:sz w:val="20"/>
          <w:szCs w:val="20"/>
        </w:rPr>
        <w:t>, herunder blågrønne løsninger.</w:t>
      </w:r>
    </w:p>
    <w:p w14:paraId="71F64CFF" w14:textId="77777777" w:rsidR="002E09E8" w:rsidRPr="005672E0" w:rsidRDefault="002E09E8" w:rsidP="002E09E8">
      <w:pPr>
        <w:rPr>
          <w:rFonts w:ascii="Verdana" w:hAnsi="Verdana"/>
          <w:sz w:val="20"/>
          <w:szCs w:val="20"/>
        </w:rPr>
      </w:pPr>
    </w:p>
    <w:p w14:paraId="4D944343" w14:textId="77777777" w:rsidR="002E09E8" w:rsidRPr="005672E0" w:rsidRDefault="002E09E8" w:rsidP="002D4FE2">
      <w:pPr>
        <w:rPr>
          <w:rFonts w:ascii="Verdana" w:hAnsi="Verdana"/>
          <w:sz w:val="20"/>
          <w:szCs w:val="20"/>
        </w:rPr>
      </w:pPr>
    </w:p>
    <w:p w14:paraId="3EA88178" w14:textId="3E4E205E" w:rsidR="00414697" w:rsidRPr="005672E0" w:rsidRDefault="00414697" w:rsidP="00414697">
      <w:pPr>
        <w:pStyle w:val="Overskrift2"/>
        <w:rPr>
          <w:szCs w:val="20"/>
        </w:rPr>
      </w:pPr>
      <w:bookmarkStart w:id="31" w:name="_Toc179366678"/>
      <w:r w:rsidRPr="005672E0">
        <w:rPr>
          <w:szCs w:val="20"/>
        </w:rPr>
        <w:t>Grønnstruktur</w:t>
      </w:r>
      <w:bookmarkEnd w:id="31"/>
    </w:p>
    <w:p w14:paraId="617B9B34" w14:textId="77777777" w:rsidR="00414697" w:rsidRPr="005672E0" w:rsidRDefault="00414697" w:rsidP="00414697">
      <w:pPr>
        <w:rPr>
          <w:rFonts w:ascii="Verdana" w:hAnsi="Verdana"/>
          <w:sz w:val="20"/>
          <w:szCs w:val="20"/>
        </w:rPr>
      </w:pPr>
    </w:p>
    <w:p w14:paraId="7E553CEF" w14:textId="77777777" w:rsidR="006D792E" w:rsidRPr="005672E0" w:rsidRDefault="006D792E" w:rsidP="006D792E">
      <w:pPr>
        <w:rPr>
          <w:rFonts w:ascii="Verdana" w:hAnsi="Verdana"/>
          <w:sz w:val="20"/>
          <w:szCs w:val="20"/>
        </w:rPr>
      </w:pPr>
      <w:r w:rsidRPr="005672E0">
        <w:rPr>
          <w:rFonts w:ascii="Verdana" w:hAnsi="Verdana"/>
          <w:sz w:val="20"/>
          <w:szCs w:val="20"/>
        </w:rPr>
        <w:t xml:space="preserve">Det skal redegjøres for om planen har konsekvenser for eksisterende grønnstruktur og om planen medfører behov for ny grønnstruktur (friområder, </w:t>
      </w:r>
      <w:r>
        <w:rPr>
          <w:rFonts w:ascii="Verdana" w:hAnsi="Verdana"/>
          <w:sz w:val="20"/>
          <w:szCs w:val="20"/>
        </w:rPr>
        <w:t>møteplasser, lokalparker</w:t>
      </w:r>
      <w:proofErr w:type="gramStart"/>
      <w:r>
        <w:rPr>
          <w:rFonts w:ascii="Verdana" w:hAnsi="Verdana"/>
          <w:sz w:val="20"/>
          <w:szCs w:val="20"/>
        </w:rPr>
        <w:t xml:space="preserve">, </w:t>
      </w:r>
      <w:r w:rsidRPr="005672E0">
        <w:rPr>
          <w:rFonts w:ascii="Verdana" w:hAnsi="Verdana"/>
          <w:sz w:val="20"/>
          <w:szCs w:val="20"/>
        </w:rPr>
        <w:t>,</w:t>
      </w:r>
      <w:proofErr w:type="gramEnd"/>
      <w:r w:rsidRPr="005672E0">
        <w:rPr>
          <w:rFonts w:ascii="Verdana" w:hAnsi="Verdana"/>
          <w:sz w:val="20"/>
          <w:szCs w:val="20"/>
        </w:rPr>
        <w:t xml:space="preserve"> turveier, atkomst og tilgjengelighet).</w:t>
      </w:r>
    </w:p>
    <w:p w14:paraId="270F87F9" w14:textId="77777777" w:rsidR="006D792E" w:rsidRDefault="006D792E" w:rsidP="006D792E">
      <w:pPr>
        <w:rPr>
          <w:rFonts w:ascii="Verdana" w:hAnsi="Verdana"/>
          <w:sz w:val="20"/>
          <w:szCs w:val="20"/>
        </w:rPr>
      </w:pPr>
      <w:r w:rsidRPr="00134805">
        <w:rPr>
          <w:rFonts w:ascii="Verdana" w:hAnsi="Verdana"/>
          <w:sz w:val="20"/>
          <w:szCs w:val="20"/>
        </w:rPr>
        <w:t>Friområder, grønne lunger i eksisterende utbyggingsområder mv. skal ikke bebygges.</w:t>
      </w:r>
    </w:p>
    <w:p w14:paraId="19E02BB5" w14:textId="77777777" w:rsidR="006D792E" w:rsidRPr="005672E0" w:rsidRDefault="006D792E" w:rsidP="006D792E">
      <w:pPr>
        <w:rPr>
          <w:rFonts w:ascii="Verdana" w:hAnsi="Verdana"/>
          <w:sz w:val="20"/>
          <w:szCs w:val="20"/>
        </w:rPr>
      </w:pPr>
      <w:r w:rsidRPr="005672E0">
        <w:rPr>
          <w:rFonts w:ascii="Verdana" w:hAnsi="Verdana"/>
          <w:sz w:val="20"/>
          <w:szCs w:val="20"/>
        </w:rPr>
        <w:t>Det må vises sammenheng mellom eksisterende grønnstruktur med kvaliteter og arealene som avsettes til grønnstruktur i planforslaget.</w:t>
      </w:r>
    </w:p>
    <w:p w14:paraId="7EC98196" w14:textId="47F986D6" w:rsidR="00AB26B7" w:rsidRPr="005672E0" w:rsidRDefault="006D792E" w:rsidP="006D792E">
      <w:pPr>
        <w:rPr>
          <w:rFonts w:ascii="Verdana" w:hAnsi="Verdana"/>
          <w:sz w:val="20"/>
          <w:szCs w:val="20"/>
        </w:rPr>
      </w:pPr>
      <w:r w:rsidRPr="005672E0">
        <w:rPr>
          <w:rFonts w:ascii="Verdana" w:hAnsi="Verdana"/>
          <w:sz w:val="20"/>
          <w:szCs w:val="20"/>
        </w:rPr>
        <w:t xml:space="preserve">Det skal vurderes og beskrives hvordan kommuneplanens bestemmelse § </w:t>
      </w:r>
      <w:r>
        <w:rPr>
          <w:rFonts w:ascii="Verdana" w:hAnsi="Verdana"/>
          <w:sz w:val="20"/>
          <w:szCs w:val="20"/>
        </w:rPr>
        <w:t>23</w:t>
      </w:r>
      <w:r w:rsidRPr="005672E0">
        <w:rPr>
          <w:rFonts w:ascii="Verdana" w:hAnsi="Verdana"/>
          <w:sz w:val="20"/>
          <w:szCs w:val="20"/>
        </w:rPr>
        <w:t xml:space="preserve"> </w:t>
      </w:r>
      <w:r>
        <w:rPr>
          <w:rFonts w:ascii="Verdana" w:hAnsi="Verdana"/>
          <w:sz w:val="20"/>
          <w:szCs w:val="20"/>
        </w:rPr>
        <w:t xml:space="preserve">Møteplasser, parker, lek og idrettsanlegg </w:t>
      </w:r>
      <w:r w:rsidRPr="005672E0">
        <w:rPr>
          <w:rFonts w:ascii="Verdana" w:hAnsi="Verdana"/>
          <w:sz w:val="20"/>
          <w:szCs w:val="20"/>
        </w:rPr>
        <w:t>er ivaretatt.</w:t>
      </w:r>
    </w:p>
    <w:p w14:paraId="5FADC097" w14:textId="0874E722" w:rsidR="00456691" w:rsidRPr="005672E0" w:rsidRDefault="00456691" w:rsidP="00456691">
      <w:pPr>
        <w:rPr>
          <w:rFonts w:ascii="Verdana" w:hAnsi="Verdana"/>
          <w:color w:val="00B050"/>
          <w:sz w:val="20"/>
          <w:szCs w:val="20"/>
        </w:rPr>
      </w:pPr>
      <w:r w:rsidRPr="005672E0">
        <w:rPr>
          <w:rFonts w:ascii="Verdana" w:hAnsi="Verdana"/>
          <w:sz w:val="20"/>
          <w:szCs w:val="20"/>
        </w:rPr>
        <w:t>Arealer regulert til offentlig grønnstruktur skal opparbeides i henhold til kommunens</w:t>
      </w:r>
      <w:r w:rsidR="00AF14C5">
        <w:rPr>
          <w:rFonts w:ascii="Verdana" w:hAnsi="Verdana"/>
          <w:sz w:val="20"/>
          <w:szCs w:val="20"/>
        </w:rPr>
        <w:t xml:space="preserve"> </w:t>
      </w:r>
      <w:hyperlink r:id="rId24" w:history="1">
        <w:r w:rsidR="00AF14C5" w:rsidRPr="001332CA">
          <w:rPr>
            <w:rStyle w:val="Hyperkobling"/>
            <w:rFonts w:ascii="Verdana" w:hAnsi="Verdana"/>
            <w:sz w:val="20"/>
            <w:szCs w:val="20"/>
          </w:rPr>
          <w:t>landskapsnorm</w:t>
        </w:r>
      </w:hyperlink>
      <w:r w:rsidRPr="005672E0">
        <w:rPr>
          <w:rFonts w:ascii="Verdana" w:hAnsi="Verdana"/>
          <w:sz w:val="20"/>
          <w:szCs w:val="20"/>
        </w:rPr>
        <w:t xml:space="preserve">. </w:t>
      </w:r>
    </w:p>
    <w:p w14:paraId="5AC5C6AE" w14:textId="3CC28797" w:rsidR="009829E5" w:rsidRPr="005672E0" w:rsidRDefault="009829E5" w:rsidP="00414697">
      <w:pPr>
        <w:rPr>
          <w:rFonts w:ascii="Verdana" w:hAnsi="Verdana"/>
          <w:color w:val="00B050"/>
          <w:sz w:val="20"/>
          <w:szCs w:val="20"/>
        </w:rPr>
      </w:pPr>
    </w:p>
    <w:p w14:paraId="26053BFA" w14:textId="77777777" w:rsidR="009829E5" w:rsidRPr="005672E0" w:rsidRDefault="009829E5" w:rsidP="009311FE">
      <w:pPr>
        <w:rPr>
          <w:rFonts w:ascii="Verdana" w:hAnsi="Verdana"/>
          <w:sz w:val="20"/>
          <w:szCs w:val="20"/>
        </w:rPr>
      </w:pPr>
    </w:p>
    <w:p w14:paraId="551F6C1D" w14:textId="77777777" w:rsidR="009311FE" w:rsidRPr="005672E0" w:rsidRDefault="009311FE" w:rsidP="009311FE">
      <w:pPr>
        <w:pStyle w:val="Overskrift2"/>
        <w:rPr>
          <w:szCs w:val="20"/>
        </w:rPr>
      </w:pPr>
      <w:bookmarkStart w:id="32" w:name="_Toc179366679"/>
      <w:r w:rsidRPr="005672E0">
        <w:rPr>
          <w:szCs w:val="20"/>
        </w:rPr>
        <w:t>Sosial infrastruktur (barnehage-, skole-, helse- og kulturtilbud)</w:t>
      </w:r>
      <w:bookmarkEnd w:id="32"/>
    </w:p>
    <w:p w14:paraId="3183853A" w14:textId="77777777" w:rsidR="009311FE" w:rsidRPr="005672E0" w:rsidRDefault="009311FE" w:rsidP="009311FE">
      <w:pPr>
        <w:rPr>
          <w:rFonts w:ascii="Verdana" w:hAnsi="Verdana"/>
          <w:sz w:val="20"/>
          <w:szCs w:val="20"/>
        </w:rPr>
      </w:pPr>
    </w:p>
    <w:p w14:paraId="1D9AE31B" w14:textId="77777777" w:rsidR="009311FE" w:rsidRPr="005672E0" w:rsidRDefault="009311FE" w:rsidP="009311FE">
      <w:pPr>
        <w:rPr>
          <w:rFonts w:ascii="Verdana" w:hAnsi="Verdana"/>
          <w:sz w:val="20"/>
          <w:szCs w:val="20"/>
        </w:rPr>
      </w:pPr>
      <w:r w:rsidRPr="005672E0">
        <w:rPr>
          <w:rFonts w:ascii="Verdana" w:hAnsi="Verdana"/>
          <w:sz w:val="20"/>
          <w:szCs w:val="20"/>
        </w:rPr>
        <w:t xml:space="preserve">Det skal redegjøres for om planen har konsekvenser for eksisterende sosial infrastruktur og om planen medfører behov for flere barnehage-/skoleplasser, helse- og kulturtilbud eller annen tjenesteyting. </w:t>
      </w:r>
    </w:p>
    <w:p w14:paraId="5A073EE6" w14:textId="77777777" w:rsidR="009311FE" w:rsidRPr="005672E0" w:rsidRDefault="009311FE" w:rsidP="009311FE">
      <w:pPr>
        <w:rPr>
          <w:rFonts w:ascii="Verdana" w:hAnsi="Verdana"/>
          <w:sz w:val="20"/>
          <w:szCs w:val="20"/>
        </w:rPr>
      </w:pPr>
      <w:r w:rsidRPr="005672E0">
        <w:rPr>
          <w:rFonts w:ascii="Verdana" w:hAnsi="Verdana"/>
          <w:sz w:val="20"/>
          <w:szCs w:val="20"/>
        </w:rPr>
        <w:t xml:space="preserve">Hvis planen inneholder forslag til ny sosial infrastruktur skal dette beskrives. </w:t>
      </w:r>
    </w:p>
    <w:p w14:paraId="602D5A58" w14:textId="77777777" w:rsidR="009311FE" w:rsidRPr="005672E0" w:rsidRDefault="009311FE" w:rsidP="009311FE">
      <w:pPr>
        <w:rPr>
          <w:rFonts w:ascii="Verdana" w:hAnsi="Verdana"/>
          <w:sz w:val="20"/>
          <w:szCs w:val="20"/>
        </w:rPr>
      </w:pPr>
    </w:p>
    <w:p w14:paraId="3942F8BE" w14:textId="77777777" w:rsidR="006359B9" w:rsidRPr="005672E0" w:rsidRDefault="006359B9" w:rsidP="00414697">
      <w:pPr>
        <w:rPr>
          <w:rFonts w:ascii="Verdana" w:hAnsi="Verdana"/>
          <w:sz w:val="20"/>
          <w:szCs w:val="20"/>
        </w:rPr>
      </w:pPr>
    </w:p>
    <w:p w14:paraId="281250EA" w14:textId="3AAA7DC9" w:rsidR="00414697" w:rsidRPr="005672E0" w:rsidRDefault="003B0A0E" w:rsidP="00414697">
      <w:pPr>
        <w:pStyle w:val="Overskrift2"/>
        <w:rPr>
          <w:szCs w:val="20"/>
        </w:rPr>
      </w:pPr>
      <w:bookmarkStart w:id="33" w:name="_Toc179366680"/>
      <w:r w:rsidRPr="005672E0">
        <w:rPr>
          <w:szCs w:val="20"/>
        </w:rPr>
        <w:t>Barn og unges interesser</w:t>
      </w:r>
      <w:bookmarkEnd w:id="33"/>
    </w:p>
    <w:p w14:paraId="61B6D7EE" w14:textId="77777777" w:rsidR="00414697" w:rsidRPr="005672E0" w:rsidRDefault="00414697" w:rsidP="00414697">
      <w:pPr>
        <w:rPr>
          <w:rFonts w:ascii="Verdana" w:hAnsi="Verdana"/>
          <w:sz w:val="20"/>
          <w:szCs w:val="20"/>
        </w:rPr>
      </w:pPr>
    </w:p>
    <w:p w14:paraId="25D91763" w14:textId="0C525BC3" w:rsidR="003335ED" w:rsidRPr="005672E0" w:rsidRDefault="003335ED" w:rsidP="003335ED">
      <w:pPr>
        <w:rPr>
          <w:rFonts w:ascii="Verdana" w:hAnsi="Verdana"/>
          <w:sz w:val="20"/>
          <w:szCs w:val="20"/>
        </w:rPr>
      </w:pPr>
      <w:r w:rsidRPr="005672E0">
        <w:rPr>
          <w:rFonts w:ascii="Verdana" w:hAnsi="Verdana"/>
          <w:sz w:val="20"/>
          <w:szCs w:val="20"/>
        </w:rPr>
        <w:t>Beskriv hvordan barn bruker området i dag, og med hvilken intensitet.</w:t>
      </w:r>
    </w:p>
    <w:p w14:paraId="2B5F323E" w14:textId="77777777" w:rsidR="003335ED" w:rsidRPr="005672E0" w:rsidRDefault="003335ED" w:rsidP="003335ED">
      <w:pPr>
        <w:rPr>
          <w:rFonts w:ascii="Verdana" w:hAnsi="Verdana"/>
          <w:sz w:val="20"/>
          <w:szCs w:val="20"/>
        </w:rPr>
      </w:pPr>
      <w:r w:rsidRPr="005672E0">
        <w:rPr>
          <w:rFonts w:ascii="Verdana" w:hAnsi="Verdana"/>
          <w:sz w:val="20"/>
          <w:szCs w:val="20"/>
        </w:rPr>
        <w:t>Beskriv i hvilken grad barn og unges interesser påvirkes av det planlagte tiltaket.</w:t>
      </w:r>
    </w:p>
    <w:p w14:paraId="56C2E220" w14:textId="186B4DD0" w:rsidR="003335ED" w:rsidRPr="005672E0" w:rsidRDefault="003335ED" w:rsidP="003335ED">
      <w:pPr>
        <w:rPr>
          <w:rFonts w:ascii="Verdana" w:hAnsi="Verdana"/>
          <w:sz w:val="20"/>
          <w:szCs w:val="20"/>
        </w:rPr>
      </w:pPr>
      <w:r w:rsidRPr="005672E0">
        <w:rPr>
          <w:rFonts w:ascii="Verdana" w:hAnsi="Verdana"/>
          <w:sz w:val="20"/>
          <w:szCs w:val="20"/>
        </w:rPr>
        <w:t>Beskriv hvordan medvirkning med barn og unge er gjennomført</w:t>
      </w:r>
      <w:r w:rsidR="00154438" w:rsidRPr="005672E0">
        <w:rPr>
          <w:rFonts w:ascii="Verdana" w:hAnsi="Verdana"/>
          <w:sz w:val="20"/>
          <w:szCs w:val="20"/>
        </w:rPr>
        <w:t xml:space="preserve"> </w:t>
      </w:r>
      <w:r w:rsidRPr="005672E0">
        <w:rPr>
          <w:rFonts w:ascii="Verdana" w:hAnsi="Verdana"/>
          <w:sz w:val="20"/>
          <w:szCs w:val="20"/>
        </w:rPr>
        <w:t>(</w:t>
      </w:r>
      <w:r w:rsidR="00154438" w:rsidRPr="005672E0">
        <w:rPr>
          <w:rFonts w:ascii="Verdana" w:hAnsi="Verdana"/>
          <w:sz w:val="20"/>
          <w:szCs w:val="20"/>
        </w:rPr>
        <w:t>d</w:t>
      </w:r>
      <w:r w:rsidRPr="005672E0">
        <w:rPr>
          <w:rFonts w:ascii="Verdana" w:hAnsi="Verdana"/>
          <w:sz w:val="20"/>
          <w:szCs w:val="20"/>
        </w:rPr>
        <w:t>eltakere, i hvilken fas</w:t>
      </w:r>
      <w:r w:rsidR="00154438" w:rsidRPr="005672E0">
        <w:rPr>
          <w:rFonts w:ascii="Verdana" w:hAnsi="Verdana"/>
          <w:sz w:val="20"/>
          <w:szCs w:val="20"/>
        </w:rPr>
        <w:t>e av planprosessen, metodebruk) og resultat av denne.</w:t>
      </w:r>
    </w:p>
    <w:p w14:paraId="54583F26" w14:textId="694DDF9F" w:rsidR="003B0A0E" w:rsidRPr="005672E0" w:rsidRDefault="003B0A0E" w:rsidP="00521AA9">
      <w:pPr>
        <w:rPr>
          <w:rFonts w:ascii="Verdana" w:hAnsi="Verdana"/>
          <w:sz w:val="20"/>
          <w:szCs w:val="20"/>
        </w:rPr>
      </w:pPr>
      <w:r w:rsidRPr="005672E0">
        <w:rPr>
          <w:rFonts w:ascii="Verdana" w:hAnsi="Verdana"/>
          <w:sz w:val="20"/>
          <w:szCs w:val="20"/>
        </w:rPr>
        <w:t>Beskriv hvordan barn i ulike aldersgrupper sine behov er ivaretatt for tilstrekkelige og velegnede leke- og opphold</w:t>
      </w:r>
      <w:r w:rsidR="00AD6ECF" w:rsidRPr="005672E0">
        <w:rPr>
          <w:rFonts w:ascii="Verdana" w:hAnsi="Verdana"/>
          <w:sz w:val="20"/>
          <w:szCs w:val="20"/>
        </w:rPr>
        <w:t>sarealer sommers- og vinterstid</w:t>
      </w:r>
      <w:r w:rsidR="00154438" w:rsidRPr="005672E0">
        <w:rPr>
          <w:rFonts w:ascii="Verdana" w:hAnsi="Verdana"/>
          <w:sz w:val="20"/>
          <w:szCs w:val="20"/>
        </w:rPr>
        <w:t>, herunder atkomst til disse</w:t>
      </w:r>
      <w:r w:rsidR="00AD6ECF" w:rsidRPr="005672E0">
        <w:rPr>
          <w:rFonts w:ascii="Verdana" w:hAnsi="Verdana"/>
          <w:sz w:val="20"/>
          <w:szCs w:val="20"/>
        </w:rPr>
        <w:t>.</w:t>
      </w:r>
    </w:p>
    <w:p w14:paraId="1105F07D" w14:textId="0147416A" w:rsidR="003B0A0E" w:rsidRPr="005672E0" w:rsidRDefault="003B0A0E" w:rsidP="00521AA9">
      <w:pPr>
        <w:rPr>
          <w:rFonts w:ascii="Verdana" w:hAnsi="Verdana"/>
          <w:sz w:val="20"/>
          <w:szCs w:val="20"/>
        </w:rPr>
      </w:pPr>
      <w:r w:rsidRPr="005672E0">
        <w:rPr>
          <w:rFonts w:ascii="Verdana" w:hAnsi="Verdana"/>
          <w:sz w:val="20"/>
          <w:szCs w:val="20"/>
        </w:rPr>
        <w:t>Beskriv om areal og anlegg for barn og unge er sikret mot forurensning, støy, trafikkfare og annen helsefare</w:t>
      </w:r>
      <w:r w:rsidR="00AD6ECF" w:rsidRPr="005672E0">
        <w:rPr>
          <w:rFonts w:ascii="Verdana" w:hAnsi="Verdana"/>
          <w:sz w:val="20"/>
          <w:szCs w:val="20"/>
        </w:rPr>
        <w:t>.</w:t>
      </w:r>
      <w:r w:rsidRPr="005672E0">
        <w:rPr>
          <w:rFonts w:ascii="Verdana" w:hAnsi="Verdana"/>
          <w:sz w:val="20"/>
          <w:szCs w:val="20"/>
        </w:rPr>
        <w:t xml:space="preserve"> </w:t>
      </w:r>
    </w:p>
    <w:p w14:paraId="380A69D6" w14:textId="77777777" w:rsidR="00154438" w:rsidRPr="005672E0" w:rsidRDefault="00154438" w:rsidP="00154438">
      <w:pPr>
        <w:rPr>
          <w:rFonts w:ascii="Verdana" w:hAnsi="Verdana"/>
          <w:sz w:val="20"/>
          <w:szCs w:val="20"/>
        </w:rPr>
      </w:pPr>
      <w:r w:rsidRPr="005672E0">
        <w:rPr>
          <w:rFonts w:ascii="Verdana" w:hAnsi="Verdana"/>
          <w:sz w:val="20"/>
          <w:szCs w:val="20"/>
        </w:rPr>
        <w:t>Beskriv om planforslaget medfører krav om erstatningsareal for barn og unge.</w:t>
      </w:r>
    </w:p>
    <w:p w14:paraId="217E146D" w14:textId="401EAAF0" w:rsidR="0029381C" w:rsidRPr="005672E0" w:rsidRDefault="0029381C" w:rsidP="0029381C">
      <w:pPr>
        <w:rPr>
          <w:rFonts w:ascii="Verdana" w:hAnsi="Verdana"/>
          <w:sz w:val="20"/>
          <w:szCs w:val="20"/>
        </w:rPr>
      </w:pPr>
      <w:r w:rsidRPr="005672E0">
        <w:rPr>
          <w:rFonts w:ascii="Verdana" w:hAnsi="Verdana"/>
          <w:sz w:val="20"/>
          <w:szCs w:val="20"/>
        </w:rPr>
        <w:t xml:space="preserve">Se </w:t>
      </w:r>
      <w:hyperlink r:id="rId25" w:history="1">
        <w:r w:rsidRPr="007D07F5">
          <w:rPr>
            <w:rStyle w:val="Hyperkobling"/>
            <w:rFonts w:ascii="Verdana" w:hAnsi="Verdana"/>
            <w:sz w:val="20"/>
            <w:szCs w:val="20"/>
          </w:rPr>
          <w:t>veileder</w:t>
        </w:r>
        <w:r w:rsidR="007D07F5" w:rsidRPr="007D07F5">
          <w:rPr>
            <w:rStyle w:val="Hyperkobling"/>
            <w:rFonts w:ascii="Verdana" w:hAnsi="Verdana"/>
            <w:sz w:val="20"/>
            <w:szCs w:val="20"/>
          </w:rPr>
          <w:t xml:space="preserve"> om barn og unge i plan og byggesak</w:t>
        </w:r>
      </w:hyperlink>
      <w:r w:rsidR="007D07F5">
        <w:rPr>
          <w:rFonts w:ascii="Verdana" w:hAnsi="Verdana"/>
          <w:sz w:val="20"/>
          <w:szCs w:val="20"/>
        </w:rPr>
        <w:t xml:space="preserve"> og </w:t>
      </w:r>
      <w:hyperlink r:id="rId26" w:history="1">
        <w:r w:rsidR="007D07F5" w:rsidRPr="007D07F5">
          <w:rPr>
            <w:rStyle w:val="Hyperkobling"/>
            <w:rFonts w:ascii="Verdana" w:hAnsi="Verdana"/>
            <w:sz w:val="20"/>
            <w:szCs w:val="20"/>
          </w:rPr>
          <w:t>T-2/08 om barn og planlegging</w:t>
        </w:r>
      </w:hyperlink>
      <w:r w:rsidR="007D07F5">
        <w:rPr>
          <w:rFonts w:ascii="Verdana" w:hAnsi="Verdana"/>
          <w:sz w:val="20"/>
          <w:szCs w:val="20"/>
        </w:rPr>
        <w:t xml:space="preserve">. </w:t>
      </w:r>
    </w:p>
    <w:p w14:paraId="7CE2578F" w14:textId="77777777" w:rsidR="0029381C" w:rsidRPr="005672E0" w:rsidRDefault="0029381C" w:rsidP="0029381C">
      <w:pPr>
        <w:rPr>
          <w:rFonts w:ascii="Verdana" w:hAnsi="Verdana"/>
          <w:sz w:val="20"/>
          <w:szCs w:val="20"/>
        </w:rPr>
      </w:pPr>
    </w:p>
    <w:p w14:paraId="49567E2E" w14:textId="61CA58D0" w:rsidR="009311FE" w:rsidRPr="005672E0" w:rsidRDefault="009311FE" w:rsidP="003B0A0E">
      <w:pPr>
        <w:rPr>
          <w:rFonts w:ascii="Verdana" w:hAnsi="Verdana"/>
          <w:sz w:val="20"/>
          <w:szCs w:val="20"/>
          <w:u w:val="single"/>
        </w:rPr>
      </w:pPr>
    </w:p>
    <w:p w14:paraId="42D194E1" w14:textId="77777777" w:rsidR="00E2778C" w:rsidRPr="005672E0" w:rsidRDefault="00E2778C" w:rsidP="00E2778C">
      <w:pPr>
        <w:pStyle w:val="Overskrift2"/>
        <w:rPr>
          <w:szCs w:val="20"/>
        </w:rPr>
      </w:pPr>
      <w:bookmarkStart w:id="34" w:name="_Toc179366681"/>
      <w:r w:rsidRPr="005672E0">
        <w:rPr>
          <w:szCs w:val="20"/>
        </w:rPr>
        <w:t>Universell utforming</w:t>
      </w:r>
      <w:bookmarkEnd w:id="34"/>
    </w:p>
    <w:p w14:paraId="7D495D38" w14:textId="77777777" w:rsidR="00E2778C" w:rsidRPr="005672E0" w:rsidRDefault="00E2778C" w:rsidP="00E2778C">
      <w:pPr>
        <w:rPr>
          <w:rFonts w:ascii="Verdana" w:hAnsi="Verdana"/>
          <w:sz w:val="20"/>
          <w:szCs w:val="20"/>
        </w:rPr>
      </w:pPr>
    </w:p>
    <w:p w14:paraId="028A2A41" w14:textId="77777777" w:rsidR="00E2778C" w:rsidRPr="005672E0" w:rsidRDefault="00E2778C" w:rsidP="00E2778C">
      <w:pPr>
        <w:rPr>
          <w:rFonts w:ascii="Verdana" w:hAnsi="Verdana"/>
          <w:sz w:val="20"/>
          <w:szCs w:val="20"/>
        </w:rPr>
      </w:pPr>
      <w:r w:rsidRPr="005672E0">
        <w:rPr>
          <w:rFonts w:ascii="Verdana" w:hAnsi="Verdana"/>
          <w:sz w:val="20"/>
          <w:szCs w:val="20"/>
        </w:rPr>
        <w:t xml:space="preserve">Planen må legge til rette for god orientering og veifinning for gående i bygninger og uteområder.  Beskriv hvor ulike funksjoner i planområdet er plassert, og vurder om det er logiske forbindelseslinjer mellom dem, og mellom sentrale </w:t>
      </w:r>
      <w:proofErr w:type="spellStart"/>
      <w:r w:rsidRPr="005672E0">
        <w:rPr>
          <w:rFonts w:ascii="Verdana" w:hAnsi="Verdana"/>
          <w:sz w:val="20"/>
          <w:szCs w:val="20"/>
        </w:rPr>
        <w:t>målpunkter</w:t>
      </w:r>
      <w:proofErr w:type="spellEnd"/>
      <w:r w:rsidRPr="005672E0">
        <w:rPr>
          <w:rFonts w:ascii="Verdana" w:hAnsi="Verdana"/>
          <w:sz w:val="20"/>
          <w:szCs w:val="20"/>
        </w:rPr>
        <w:t>/ funksjoner i nærheten.</w:t>
      </w:r>
    </w:p>
    <w:p w14:paraId="0983AB4D" w14:textId="77777777" w:rsidR="00E2778C" w:rsidRPr="005672E0" w:rsidRDefault="00E2778C" w:rsidP="00E2778C">
      <w:pPr>
        <w:rPr>
          <w:rFonts w:ascii="Verdana" w:hAnsi="Verdana"/>
          <w:sz w:val="20"/>
          <w:szCs w:val="20"/>
        </w:rPr>
      </w:pPr>
    </w:p>
    <w:p w14:paraId="1B4F587B" w14:textId="0A1764E7" w:rsidR="00E2778C" w:rsidRPr="005672E0" w:rsidRDefault="00E2778C" w:rsidP="00E2778C">
      <w:pPr>
        <w:rPr>
          <w:rFonts w:ascii="Verdana" w:hAnsi="Verdana"/>
          <w:sz w:val="20"/>
          <w:szCs w:val="20"/>
        </w:rPr>
      </w:pPr>
      <w:r w:rsidRPr="005672E0">
        <w:rPr>
          <w:rFonts w:ascii="Verdana" w:hAnsi="Verdana"/>
          <w:sz w:val="20"/>
          <w:szCs w:val="20"/>
        </w:rPr>
        <w:t xml:space="preserve">Se Direktoratet for </w:t>
      </w:r>
      <w:proofErr w:type="spellStart"/>
      <w:r w:rsidRPr="005672E0">
        <w:rPr>
          <w:rFonts w:ascii="Verdana" w:hAnsi="Verdana"/>
          <w:sz w:val="20"/>
          <w:szCs w:val="20"/>
        </w:rPr>
        <w:t>byggkvalitet</w:t>
      </w:r>
      <w:proofErr w:type="spellEnd"/>
      <w:r w:rsidRPr="005672E0">
        <w:rPr>
          <w:rFonts w:ascii="Verdana" w:hAnsi="Verdana"/>
          <w:sz w:val="20"/>
          <w:szCs w:val="20"/>
        </w:rPr>
        <w:t xml:space="preserve"> og Statens vegvesens veileder </w:t>
      </w:r>
      <w:hyperlink r:id="rId27" w:history="1">
        <w:r w:rsidRPr="005672E0">
          <w:rPr>
            <w:rStyle w:val="Hyperkobling"/>
            <w:rFonts w:ascii="Verdana" w:hAnsi="Verdana"/>
            <w:sz w:val="20"/>
            <w:szCs w:val="20"/>
          </w:rPr>
          <w:t>Arkitektoniske virkemidler for orientering og veifinning</w:t>
        </w:r>
      </w:hyperlink>
      <w:r w:rsidRPr="005672E0">
        <w:rPr>
          <w:rFonts w:ascii="Verdana" w:hAnsi="Verdana"/>
          <w:sz w:val="20"/>
          <w:szCs w:val="20"/>
        </w:rPr>
        <w:t xml:space="preserve">. </w:t>
      </w:r>
    </w:p>
    <w:p w14:paraId="4E02374C" w14:textId="77777777" w:rsidR="00E2778C" w:rsidRPr="005672E0" w:rsidRDefault="00E2778C" w:rsidP="00E2778C">
      <w:pPr>
        <w:rPr>
          <w:rFonts w:ascii="Verdana" w:hAnsi="Verdana"/>
          <w:sz w:val="20"/>
          <w:szCs w:val="20"/>
        </w:rPr>
      </w:pPr>
    </w:p>
    <w:p w14:paraId="780B9512" w14:textId="77777777" w:rsidR="006D792E" w:rsidRPr="005672E0" w:rsidRDefault="006D792E" w:rsidP="006D792E">
      <w:pPr>
        <w:rPr>
          <w:rFonts w:ascii="Verdana" w:hAnsi="Verdana"/>
          <w:sz w:val="20"/>
          <w:szCs w:val="20"/>
        </w:rPr>
      </w:pPr>
      <w:r w:rsidRPr="0030335A">
        <w:rPr>
          <w:rFonts w:ascii="Verdana" w:hAnsi="Verdana"/>
          <w:sz w:val="20"/>
          <w:szCs w:val="20"/>
        </w:rPr>
        <w:t xml:space="preserve">Beskriv hvordan krav til tilgengelige boenheter </w:t>
      </w:r>
      <w:proofErr w:type="spellStart"/>
      <w:r w:rsidRPr="0030335A">
        <w:rPr>
          <w:rFonts w:ascii="Verdana" w:hAnsi="Verdana"/>
          <w:sz w:val="20"/>
          <w:szCs w:val="20"/>
        </w:rPr>
        <w:t>iht</w:t>
      </w:r>
      <w:proofErr w:type="spellEnd"/>
      <w:r w:rsidRPr="0030335A">
        <w:rPr>
          <w:rFonts w:ascii="Verdana" w:hAnsi="Verdana"/>
          <w:sz w:val="20"/>
          <w:szCs w:val="20"/>
        </w:rPr>
        <w:t xml:space="preserve"> teknisk forskrift ivaretas. Det må tas stilling til hvilke boenheter som egner seg til krav om tilgjengelig boenhet. </w:t>
      </w:r>
      <w:r w:rsidRPr="005672E0">
        <w:rPr>
          <w:rFonts w:ascii="Verdana" w:hAnsi="Verdana"/>
          <w:sz w:val="20"/>
          <w:szCs w:val="20"/>
        </w:rPr>
        <w:t xml:space="preserve">I tråd med </w:t>
      </w:r>
      <w:r w:rsidRPr="005672E0">
        <w:rPr>
          <w:rFonts w:ascii="Verdana" w:hAnsi="Verdana"/>
          <w:sz w:val="20"/>
          <w:szCs w:val="20"/>
        </w:rPr>
        <w:lastRenderedPageBreak/>
        <w:t xml:space="preserve">Plan- og bygningsloven og Teknisk forskrift skal alle publikums- og arbeidsbygg være universelt utformet. </w:t>
      </w:r>
    </w:p>
    <w:p w14:paraId="7798D251" w14:textId="77777777" w:rsidR="00E2778C" w:rsidRPr="005672E0" w:rsidRDefault="00E2778C" w:rsidP="00E2778C">
      <w:pPr>
        <w:rPr>
          <w:rFonts w:ascii="Verdana" w:hAnsi="Verdana"/>
          <w:sz w:val="20"/>
          <w:szCs w:val="20"/>
        </w:rPr>
      </w:pPr>
    </w:p>
    <w:p w14:paraId="3CC9586D" w14:textId="77777777" w:rsidR="00E2778C" w:rsidRPr="005672E0" w:rsidRDefault="00E2778C" w:rsidP="00E2778C">
      <w:pPr>
        <w:rPr>
          <w:rFonts w:ascii="Verdana" w:hAnsi="Verdana"/>
          <w:sz w:val="20"/>
          <w:szCs w:val="20"/>
        </w:rPr>
      </w:pPr>
      <w:r w:rsidRPr="005672E0">
        <w:rPr>
          <w:rFonts w:ascii="Verdana" w:hAnsi="Verdana"/>
          <w:sz w:val="20"/>
          <w:szCs w:val="20"/>
        </w:rPr>
        <w:t>Det er krav om universell utforming på følgende utearealer: uteareal for allmennheten, felles uteareal for større boligområder, uteareal ved boligbygning med krav om heis, uteareal ved byggverk for publikum og arbeidsbygning. Beskriv og ev. vist på kart hvordan dette ivaretas i planen.</w:t>
      </w:r>
    </w:p>
    <w:p w14:paraId="13520FC3" w14:textId="77777777" w:rsidR="00E2778C" w:rsidRPr="005672E0" w:rsidRDefault="00E2778C" w:rsidP="00E2778C">
      <w:pPr>
        <w:rPr>
          <w:rFonts w:ascii="Verdana" w:hAnsi="Verdana"/>
          <w:sz w:val="20"/>
          <w:szCs w:val="20"/>
        </w:rPr>
      </w:pPr>
    </w:p>
    <w:p w14:paraId="0BC993DB" w14:textId="77777777" w:rsidR="00064B93" w:rsidRPr="005672E0" w:rsidRDefault="00064B93" w:rsidP="00064B93">
      <w:pPr>
        <w:rPr>
          <w:rFonts w:ascii="Verdana" w:hAnsi="Verdana"/>
          <w:sz w:val="20"/>
          <w:szCs w:val="20"/>
        </w:rPr>
      </w:pPr>
      <w:r>
        <w:rPr>
          <w:rFonts w:ascii="Verdana" w:hAnsi="Verdana"/>
          <w:sz w:val="20"/>
          <w:szCs w:val="20"/>
        </w:rPr>
        <w:t xml:space="preserve">Les om </w:t>
      </w:r>
      <w:hyperlink r:id="rId28" w:history="1">
        <w:r w:rsidRPr="008D09CA">
          <w:rPr>
            <w:rStyle w:val="Hyperkobling"/>
            <w:rFonts w:ascii="Verdana" w:hAnsi="Verdana"/>
            <w:sz w:val="20"/>
            <w:szCs w:val="20"/>
          </w:rPr>
          <w:t>universell utforming</w:t>
        </w:r>
      </w:hyperlink>
      <w:r w:rsidRPr="005672E0">
        <w:rPr>
          <w:rFonts w:ascii="Verdana" w:hAnsi="Verdana"/>
          <w:sz w:val="20"/>
          <w:szCs w:val="20"/>
        </w:rPr>
        <w:t xml:space="preserve">, </w:t>
      </w:r>
      <w:hyperlink r:id="rId29" w:history="1">
        <w:r w:rsidRPr="005672E0">
          <w:rPr>
            <w:rStyle w:val="Hyperkobling"/>
            <w:rFonts w:ascii="Verdana" w:hAnsi="Verdana"/>
            <w:sz w:val="20"/>
            <w:szCs w:val="20"/>
          </w:rPr>
          <w:t>TEK17</w:t>
        </w:r>
      </w:hyperlink>
      <w:r w:rsidRPr="005672E0">
        <w:rPr>
          <w:rFonts w:ascii="Verdana" w:hAnsi="Verdana"/>
          <w:sz w:val="20"/>
          <w:szCs w:val="20"/>
        </w:rPr>
        <w:t xml:space="preserve"> og Direktoratet for </w:t>
      </w:r>
      <w:proofErr w:type="spellStart"/>
      <w:r w:rsidRPr="005672E0">
        <w:rPr>
          <w:rFonts w:ascii="Verdana" w:hAnsi="Verdana"/>
          <w:sz w:val="20"/>
          <w:szCs w:val="20"/>
        </w:rPr>
        <w:t>byggkvalitets</w:t>
      </w:r>
      <w:proofErr w:type="spellEnd"/>
      <w:r w:rsidRPr="005672E0">
        <w:rPr>
          <w:rFonts w:ascii="Verdana" w:hAnsi="Verdana"/>
          <w:sz w:val="20"/>
          <w:szCs w:val="20"/>
        </w:rPr>
        <w:t xml:space="preserve"> </w:t>
      </w:r>
      <w:hyperlink r:id="rId30" w:history="1">
        <w:r w:rsidRPr="005672E0">
          <w:rPr>
            <w:rStyle w:val="Hyperkobling"/>
            <w:rFonts w:ascii="Verdana" w:hAnsi="Verdana"/>
            <w:sz w:val="20"/>
            <w:szCs w:val="20"/>
          </w:rPr>
          <w:t>veileder på universell utforming</w:t>
        </w:r>
      </w:hyperlink>
      <w:r w:rsidRPr="005672E0">
        <w:rPr>
          <w:rFonts w:ascii="Verdana" w:hAnsi="Verdana"/>
          <w:sz w:val="20"/>
          <w:szCs w:val="20"/>
        </w:rPr>
        <w:t>.</w:t>
      </w:r>
    </w:p>
    <w:p w14:paraId="26187E5D" w14:textId="77777777" w:rsidR="00E2778C" w:rsidRPr="005672E0" w:rsidRDefault="00E2778C" w:rsidP="00E2778C">
      <w:pPr>
        <w:rPr>
          <w:rFonts w:ascii="Verdana" w:hAnsi="Verdana"/>
          <w:sz w:val="20"/>
          <w:szCs w:val="20"/>
        </w:rPr>
      </w:pPr>
    </w:p>
    <w:p w14:paraId="27D9F1F9" w14:textId="77777777" w:rsidR="002D4267" w:rsidRPr="005672E0" w:rsidRDefault="002D4267" w:rsidP="002D4267">
      <w:pPr>
        <w:rPr>
          <w:rFonts w:ascii="Verdana" w:hAnsi="Verdana"/>
          <w:sz w:val="20"/>
          <w:szCs w:val="20"/>
        </w:rPr>
      </w:pPr>
    </w:p>
    <w:p w14:paraId="6F24A456" w14:textId="1B70FE6D" w:rsidR="002D4267" w:rsidRPr="005672E0" w:rsidRDefault="002D4267" w:rsidP="002D4267">
      <w:pPr>
        <w:pStyle w:val="Overskrift2"/>
        <w:rPr>
          <w:szCs w:val="20"/>
        </w:rPr>
      </w:pPr>
      <w:bookmarkStart w:id="35" w:name="_Toc179366682"/>
      <w:r w:rsidRPr="005672E0">
        <w:rPr>
          <w:szCs w:val="20"/>
        </w:rPr>
        <w:t>Kulturminner</w:t>
      </w:r>
      <w:r w:rsidR="006D792E">
        <w:rPr>
          <w:szCs w:val="20"/>
        </w:rPr>
        <w:t xml:space="preserve"> og kulturmiljøer</w:t>
      </w:r>
      <w:bookmarkEnd w:id="35"/>
    </w:p>
    <w:p w14:paraId="6BC17100" w14:textId="77777777" w:rsidR="002D4267" w:rsidRPr="005672E0" w:rsidRDefault="002D4267" w:rsidP="002D4267">
      <w:pPr>
        <w:rPr>
          <w:rFonts w:ascii="Verdana" w:hAnsi="Verdana"/>
          <w:sz w:val="20"/>
          <w:szCs w:val="20"/>
        </w:rPr>
      </w:pPr>
    </w:p>
    <w:p w14:paraId="4221DEAC" w14:textId="77777777" w:rsidR="000839E7" w:rsidRDefault="006D792E" w:rsidP="006D792E">
      <w:pPr>
        <w:rPr>
          <w:rFonts w:ascii="Verdana" w:hAnsi="Verdana"/>
          <w:sz w:val="20"/>
          <w:szCs w:val="20"/>
        </w:rPr>
      </w:pPr>
      <w:r w:rsidRPr="005672E0">
        <w:rPr>
          <w:rFonts w:ascii="Verdana" w:hAnsi="Verdana"/>
          <w:sz w:val="20"/>
          <w:szCs w:val="20"/>
        </w:rPr>
        <w:t xml:space="preserve">Beskriv og vurder hvordan tiltak i planen påvirker </w:t>
      </w:r>
      <w:r>
        <w:rPr>
          <w:rFonts w:ascii="Verdana" w:hAnsi="Verdana"/>
          <w:sz w:val="20"/>
          <w:szCs w:val="20"/>
        </w:rPr>
        <w:t>kulturhistoriske verdier i og i tilknytning til området</w:t>
      </w:r>
      <w:r w:rsidRPr="005672E0">
        <w:rPr>
          <w:rFonts w:ascii="Verdana" w:hAnsi="Verdana"/>
          <w:sz w:val="20"/>
          <w:szCs w:val="20"/>
        </w:rPr>
        <w:t xml:space="preserve">. </w:t>
      </w:r>
    </w:p>
    <w:p w14:paraId="0FDDCDF8" w14:textId="77777777" w:rsidR="000A4399" w:rsidRDefault="000A4399" w:rsidP="006D792E">
      <w:pPr>
        <w:rPr>
          <w:rFonts w:ascii="Verdana" w:hAnsi="Verdana"/>
          <w:sz w:val="20"/>
          <w:szCs w:val="20"/>
        </w:rPr>
      </w:pPr>
    </w:p>
    <w:p w14:paraId="0ABB1A28" w14:textId="63F7B0B7" w:rsidR="000A4399" w:rsidRDefault="000A4399" w:rsidP="006D792E">
      <w:pPr>
        <w:rPr>
          <w:rFonts w:ascii="Verdana" w:hAnsi="Verdana"/>
          <w:sz w:val="20"/>
          <w:szCs w:val="20"/>
        </w:rPr>
      </w:pPr>
      <w:bookmarkStart w:id="36" w:name="_Hlk179366738"/>
      <w:r>
        <w:rPr>
          <w:rFonts w:ascii="Verdana" w:hAnsi="Verdana"/>
          <w:sz w:val="20"/>
          <w:szCs w:val="20"/>
        </w:rPr>
        <w:t>Her finnes nyttig informasjon:</w:t>
      </w:r>
    </w:p>
    <w:p w14:paraId="17B88D2E" w14:textId="3F310CB8" w:rsidR="000839E7" w:rsidRDefault="000839E7" w:rsidP="006D792E">
      <w:pPr>
        <w:rPr>
          <w:rFonts w:ascii="Verdana" w:hAnsi="Verdana"/>
          <w:sz w:val="20"/>
          <w:szCs w:val="20"/>
        </w:rPr>
      </w:pPr>
      <w:r>
        <w:rPr>
          <w:rFonts w:ascii="Verdana" w:hAnsi="Verdana"/>
          <w:sz w:val="20"/>
          <w:szCs w:val="20"/>
        </w:rPr>
        <w:t xml:space="preserve">Riksantikvarens </w:t>
      </w:r>
      <w:r w:rsidR="006D792E" w:rsidRPr="005672E0">
        <w:rPr>
          <w:rFonts w:ascii="Verdana" w:hAnsi="Verdana"/>
          <w:sz w:val="20"/>
          <w:szCs w:val="20"/>
        </w:rPr>
        <w:t xml:space="preserve">veileder </w:t>
      </w:r>
      <w:hyperlink r:id="rId31" w:history="1">
        <w:r w:rsidR="006D792E" w:rsidRPr="005672E0">
          <w:rPr>
            <w:rStyle w:val="Hyperkobling"/>
            <w:rFonts w:ascii="Verdana" w:hAnsi="Verdana"/>
            <w:sz w:val="20"/>
            <w:szCs w:val="20"/>
          </w:rPr>
          <w:t>Kulturminner, kulturmiljø og landskap</w:t>
        </w:r>
      </w:hyperlink>
      <w:r w:rsidR="00F12A13">
        <w:rPr>
          <w:rFonts w:ascii="Verdana" w:hAnsi="Verdana"/>
          <w:sz w:val="20"/>
          <w:szCs w:val="20"/>
        </w:rPr>
        <w:t>.</w:t>
      </w:r>
    </w:p>
    <w:p w14:paraId="66F97233" w14:textId="0CC69111" w:rsidR="006D792E" w:rsidRDefault="00534C08" w:rsidP="006D792E">
      <w:pPr>
        <w:rPr>
          <w:rStyle w:val="Hyperkobling"/>
          <w:rFonts w:ascii="Verdana" w:hAnsi="Verdana"/>
          <w:sz w:val="20"/>
          <w:szCs w:val="20"/>
        </w:rPr>
      </w:pPr>
      <w:hyperlink r:id="rId32" w:history="1">
        <w:r w:rsidR="000839E7">
          <w:rPr>
            <w:rStyle w:val="Hyperkobling"/>
            <w:rFonts w:ascii="Verdana" w:hAnsi="Verdana"/>
            <w:sz w:val="20"/>
            <w:szCs w:val="20"/>
          </w:rPr>
          <w:t>Kommunens kulturminnevernplan og andre utredninger/registreringer på temaet</w:t>
        </w:r>
      </w:hyperlink>
    </w:p>
    <w:p w14:paraId="7E7E320B" w14:textId="5DFECAFE" w:rsidR="000A4399" w:rsidRDefault="0036795F" w:rsidP="006D792E">
      <w:pPr>
        <w:rPr>
          <w:rFonts w:ascii="Verdana" w:hAnsi="Verdana"/>
          <w:sz w:val="20"/>
          <w:szCs w:val="20"/>
        </w:rPr>
      </w:pPr>
      <w:hyperlink r:id="rId33" w:history="1">
        <w:r w:rsidR="000A4399" w:rsidRPr="0036795F">
          <w:rPr>
            <w:rStyle w:val="Hyperkobling"/>
            <w:rFonts w:ascii="Verdana" w:hAnsi="Verdana"/>
            <w:sz w:val="20"/>
            <w:szCs w:val="20"/>
          </w:rPr>
          <w:t>Kommuneplanens temakart – kulturmiljø</w:t>
        </w:r>
      </w:hyperlink>
      <w:r w:rsidR="000A4399">
        <w:rPr>
          <w:rFonts w:ascii="Verdana" w:hAnsi="Verdana"/>
          <w:sz w:val="20"/>
          <w:szCs w:val="20"/>
        </w:rPr>
        <w:t xml:space="preserve"> og beskrivelse av områdene i </w:t>
      </w:r>
      <w:hyperlink r:id="rId34" w:history="1">
        <w:r w:rsidR="000A4399" w:rsidRPr="0036795F">
          <w:rPr>
            <w:rStyle w:val="Hyperkobling"/>
            <w:rFonts w:ascii="Verdana" w:hAnsi="Verdana"/>
            <w:sz w:val="20"/>
            <w:szCs w:val="20"/>
          </w:rPr>
          <w:t>tilhørende fagnotat</w:t>
        </w:r>
      </w:hyperlink>
      <w:r w:rsidR="00F12A13">
        <w:rPr>
          <w:rFonts w:ascii="Verdana" w:hAnsi="Verdana"/>
          <w:sz w:val="20"/>
          <w:szCs w:val="20"/>
        </w:rPr>
        <w:t>.</w:t>
      </w:r>
    </w:p>
    <w:p w14:paraId="065CED8C" w14:textId="79C3653C" w:rsidR="000839E7" w:rsidRDefault="000A4399" w:rsidP="006D792E">
      <w:pPr>
        <w:rPr>
          <w:rFonts w:ascii="Verdana" w:hAnsi="Verdana"/>
          <w:sz w:val="20"/>
          <w:szCs w:val="20"/>
        </w:rPr>
      </w:pPr>
      <w:hyperlink r:id="rId35" w:history="1">
        <w:r w:rsidRPr="000A4399">
          <w:rPr>
            <w:rStyle w:val="Hyperkobling"/>
            <w:rFonts w:ascii="Verdana" w:hAnsi="Verdana"/>
            <w:sz w:val="20"/>
            <w:szCs w:val="20"/>
          </w:rPr>
          <w:t>Kommunens temakart – lokale kulturminner</w:t>
        </w:r>
      </w:hyperlink>
      <w:r>
        <w:rPr>
          <w:rFonts w:ascii="Verdana" w:hAnsi="Verdana"/>
          <w:sz w:val="20"/>
          <w:szCs w:val="20"/>
        </w:rPr>
        <w:t xml:space="preserve"> (gjelder kun gamle Kristiansand)</w:t>
      </w:r>
      <w:r w:rsidR="00C37603">
        <w:rPr>
          <w:rFonts w:ascii="Verdana" w:hAnsi="Verdana"/>
          <w:sz w:val="20"/>
          <w:szCs w:val="20"/>
        </w:rPr>
        <w:t>.</w:t>
      </w:r>
    </w:p>
    <w:p w14:paraId="3FA95907" w14:textId="0504C4AA" w:rsidR="0036795F" w:rsidRPr="005672E0" w:rsidRDefault="0036795F" w:rsidP="006D792E">
      <w:pPr>
        <w:rPr>
          <w:rFonts w:ascii="Verdana" w:hAnsi="Verdana"/>
          <w:sz w:val="20"/>
          <w:szCs w:val="20"/>
        </w:rPr>
      </w:pPr>
      <w:hyperlink r:id="rId36" w:history="1">
        <w:r w:rsidRPr="0036795F">
          <w:rPr>
            <w:rStyle w:val="Hyperkobling"/>
            <w:rFonts w:ascii="Verdana" w:hAnsi="Verdana"/>
            <w:sz w:val="20"/>
            <w:szCs w:val="20"/>
          </w:rPr>
          <w:t>Riksantikvarens kartløsning</w:t>
        </w:r>
      </w:hyperlink>
      <w:r>
        <w:rPr>
          <w:rFonts w:ascii="Verdana" w:hAnsi="Verdana"/>
          <w:sz w:val="20"/>
          <w:szCs w:val="20"/>
        </w:rPr>
        <w:t xml:space="preserve"> (</w:t>
      </w:r>
      <w:r w:rsidR="000B0403">
        <w:rPr>
          <w:rFonts w:ascii="Verdana" w:hAnsi="Verdana"/>
          <w:sz w:val="20"/>
          <w:szCs w:val="20"/>
        </w:rPr>
        <w:t>H</w:t>
      </w:r>
      <w:r>
        <w:rPr>
          <w:rFonts w:ascii="Verdana" w:hAnsi="Verdana"/>
          <w:sz w:val="20"/>
          <w:szCs w:val="20"/>
        </w:rPr>
        <w:t>ovedkilde for informasjon</w:t>
      </w:r>
      <w:r w:rsidR="00C37603">
        <w:rPr>
          <w:rFonts w:ascii="Verdana" w:hAnsi="Verdana"/>
          <w:sz w:val="20"/>
          <w:szCs w:val="20"/>
        </w:rPr>
        <w:t xml:space="preserve">. </w:t>
      </w:r>
      <w:r w:rsidR="00C37603" w:rsidRPr="00C37603">
        <w:rPr>
          <w:rFonts w:ascii="Verdana" w:hAnsi="Verdana"/>
          <w:sz w:val="20"/>
          <w:szCs w:val="20"/>
        </w:rPr>
        <w:t>Kulturminner registrert av Riksantikvaren, fylkeskommunen og kommunen</w:t>
      </w:r>
      <w:r w:rsidR="00C37603">
        <w:rPr>
          <w:rFonts w:ascii="Verdana" w:hAnsi="Verdana"/>
          <w:sz w:val="20"/>
          <w:szCs w:val="20"/>
        </w:rPr>
        <w:t>. V</w:t>
      </w:r>
      <w:r>
        <w:rPr>
          <w:rFonts w:ascii="Verdana" w:hAnsi="Verdana"/>
          <w:sz w:val="20"/>
          <w:szCs w:val="20"/>
        </w:rPr>
        <w:t>elg lokalitet og klikk videre på lenke til kulturminnesøk</w:t>
      </w:r>
      <w:r w:rsidR="000B0403">
        <w:rPr>
          <w:rFonts w:ascii="Verdana" w:hAnsi="Verdana"/>
          <w:sz w:val="20"/>
          <w:szCs w:val="20"/>
        </w:rPr>
        <w:t>. V</w:t>
      </w:r>
      <w:r w:rsidR="000B0403" w:rsidRPr="000B0403">
        <w:rPr>
          <w:rFonts w:ascii="Verdana" w:hAnsi="Verdana"/>
          <w:sz w:val="20"/>
          <w:szCs w:val="20"/>
        </w:rPr>
        <w:t xml:space="preserve">iser ikke </w:t>
      </w:r>
      <w:proofErr w:type="spellStart"/>
      <w:r w:rsidR="000B0403" w:rsidRPr="000B0403">
        <w:rPr>
          <w:rFonts w:ascii="Verdana" w:hAnsi="Verdana"/>
          <w:sz w:val="20"/>
          <w:szCs w:val="20"/>
        </w:rPr>
        <w:t>kartlaget</w:t>
      </w:r>
      <w:proofErr w:type="spellEnd"/>
      <w:r w:rsidR="000B0403" w:rsidRPr="000B0403">
        <w:rPr>
          <w:rFonts w:ascii="Verdana" w:hAnsi="Verdana"/>
          <w:sz w:val="20"/>
          <w:szCs w:val="20"/>
        </w:rPr>
        <w:t xml:space="preserve"> Kulturmiljø-Landskap (KULA, tidligere NB-områder</w:t>
      </w:r>
      <w:r>
        <w:rPr>
          <w:rFonts w:ascii="Verdana" w:hAnsi="Verdana"/>
          <w:sz w:val="20"/>
          <w:szCs w:val="20"/>
        </w:rPr>
        <w:t>)</w:t>
      </w:r>
      <w:r w:rsidR="00C37603">
        <w:rPr>
          <w:rFonts w:ascii="Verdana" w:hAnsi="Verdana"/>
          <w:sz w:val="20"/>
          <w:szCs w:val="20"/>
        </w:rPr>
        <w:t>.</w:t>
      </w:r>
    </w:p>
    <w:p w14:paraId="1253CCBC" w14:textId="719D34BC" w:rsidR="002D4267" w:rsidRDefault="000B0403" w:rsidP="00C37603">
      <w:pPr>
        <w:rPr>
          <w:rFonts w:ascii="Verdana" w:hAnsi="Verdana"/>
          <w:sz w:val="20"/>
          <w:szCs w:val="20"/>
        </w:rPr>
      </w:pPr>
      <w:hyperlink r:id="rId37" w:history="1">
        <w:r w:rsidRPr="000B0403">
          <w:rPr>
            <w:rStyle w:val="Hyperkobling"/>
            <w:rFonts w:ascii="Verdana" w:hAnsi="Verdana"/>
            <w:sz w:val="20"/>
            <w:szCs w:val="20"/>
          </w:rPr>
          <w:t>Kultur</w:t>
        </w:r>
        <w:r w:rsidRPr="000B0403">
          <w:rPr>
            <w:rStyle w:val="Hyperkobling"/>
            <w:rFonts w:ascii="Verdana" w:hAnsi="Verdana"/>
            <w:sz w:val="20"/>
            <w:szCs w:val="20"/>
          </w:rPr>
          <w:t>m</w:t>
        </w:r>
        <w:r w:rsidRPr="000B0403">
          <w:rPr>
            <w:rStyle w:val="Hyperkobling"/>
            <w:rFonts w:ascii="Verdana" w:hAnsi="Verdana"/>
            <w:sz w:val="20"/>
            <w:szCs w:val="20"/>
          </w:rPr>
          <w:t>innesøk</w:t>
        </w:r>
      </w:hyperlink>
      <w:r>
        <w:rPr>
          <w:rFonts w:ascii="Verdana" w:hAnsi="Verdana"/>
          <w:sz w:val="20"/>
          <w:szCs w:val="20"/>
        </w:rPr>
        <w:t xml:space="preserve"> </w:t>
      </w:r>
      <w:r w:rsidR="00C37603">
        <w:rPr>
          <w:rFonts w:ascii="Verdana" w:hAnsi="Verdana"/>
          <w:sz w:val="20"/>
          <w:szCs w:val="20"/>
        </w:rPr>
        <w:t>(Tilsvarende data som riksantikvarens kartløsning, men m</w:t>
      </w:r>
      <w:r w:rsidR="00C37603" w:rsidRPr="00C37603">
        <w:rPr>
          <w:rFonts w:ascii="Verdana" w:hAnsi="Verdana"/>
          <w:sz w:val="20"/>
          <w:szCs w:val="20"/>
        </w:rPr>
        <w:t xml:space="preserve">angler </w:t>
      </w:r>
      <w:proofErr w:type="spellStart"/>
      <w:r w:rsidR="00C37603" w:rsidRPr="00C37603">
        <w:rPr>
          <w:rFonts w:ascii="Verdana" w:hAnsi="Verdana"/>
          <w:sz w:val="20"/>
          <w:szCs w:val="20"/>
        </w:rPr>
        <w:t>sefrak</w:t>
      </w:r>
      <w:proofErr w:type="spellEnd"/>
      <w:r w:rsidR="00C37603" w:rsidRPr="00C37603">
        <w:rPr>
          <w:rFonts w:ascii="Verdana" w:hAnsi="Verdana"/>
          <w:sz w:val="20"/>
          <w:szCs w:val="20"/>
        </w:rPr>
        <w:t>-registrerte bygg. I tillegg inneholder kartløsningen publikums egne registreringer av objekter de oppfatter som viktige (såkalte brukerminner</w:t>
      </w:r>
      <w:r w:rsidR="00C37603">
        <w:rPr>
          <w:rFonts w:ascii="Verdana" w:hAnsi="Verdana"/>
          <w:sz w:val="20"/>
          <w:szCs w:val="20"/>
        </w:rPr>
        <w:t>).</w:t>
      </w:r>
    </w:p>
    <w:bookmarkEnd w:id="36"/>
    <w:p w14:paraId="247A7B51" w14:textId="77777777" w:rsidR="00C37603" w:rsidRDefault="00C37603" w:rsidP="00C37603">
      <w:pPr>
        <w:rPr>
          <w:rFonts w:ascii="Verdana" w:hAnsi="Verdana"/>
          <w:sz w:val="20"/>
          <w:szCs w:val="20"/>
        </w:rPr>
      </w:pPr>
    </w:p>
    <w:p w14:paraId="33E1F93A" w14:textId="77777777" w:rsidR="002D4267" w:rsidRPr="005672E0" w:rsidRDefault="002D4267" w:rsidP="002D4267">
      <w:pPr>
        <w:rPr>
          <w:rFonts w:ascii="Verdana" w:hAnsi="Verdana"/>
          <w:sz w:val="20"/>
          <w:szCs w:val="20"/>
        </w:rPr>
      </w:pPr>
      <w:r w:rsidRPr="005672E0">
        <w:rPr>
          <w:rFonts w:ascii="Verdana" w:hAnsi="Verdana"/>
          <w:sz w:val="20"/>
          <w:szCs w:val="20"/>
        </w:rPr>
        <w:t>Dersom fylkeskommunen melder inn behov for registrering av kulturminner, må dette være utført før offentlig ettersyn.</w:t>
      </w:r>
    </w:p>
    <w:p w14:paraId="7F22F0FF" w14:textId="77777777" w:rsidR="002D4267" w:rsidRPr="005672E0" w:rsidRDefault="002D4267" w:rsidP="00AF1390">
      <w:pPr>
        <w:rPr>
          <w:rFonts w:ascii="Verdana" w:hAnsi="Verdana"/>
          <w:sz w:val="20"/>
          <w:szCs w:val="20"/>
        </w:rPr>
      </w:pPr>
    </w:p>
    <w:p w14:paraId="4BF137BB" w14:textId="77777777" w:rsidR="00AF1390" w:rsidRPr="005672E0" w:rsidRDefault="00AF1390" w:rsidP="00AF1390">
      <w:pPr>
        <w:rPr>
          <w:rFonts w:ascii="Verdana" w:hAnsi="Verdana"/>
          <w:sz w:val="20"/>
          <w:szCs w:val="20"/>
        </w:rPr>
      </w:pPr>
    </w:p>
    <w:p w14:paraId="78BF6674" w14:textId="2D2632C1" w:rsidR="00E2778C" w:rsidRPr="005672E0" w:rsidRDefault="00AF1390" w:rsidP="00AF1390">
      <w:pPr>
        <w:pStyle w:val="Overskrift2"/>
        <w:rPr>
          <w:szCs w:val="20"/>
        </w:rPr>
      </w:pPr>
      <w:bookmarkStart w:id="37" w:name="_Toc179366683"/>
      <w:r w:rsidRPr="005672E0">
        <w:rPr>
          <w:szCs w:val="20"/>
        </w:rPr>
        <w:t>Næringsinteresser</w:t>
      </w:r>
      <w:bookmarkEnd w:id="37"/>
    </w:p>
    <w:p w14:paraId="2DEB0B88" w14:textId="77777777" w:rsidR="00AF1390" w:rsidRPr="005672E0" w:rsidRDefault="00AF1390" w:rsidP="00AF1390">
      <w:pPr>
        <w:rPr>
          <w:rFonts w:ascii="Verdana" w:hAnsi="Verdana"/>
          <w:sz w:val="20"/>
          <w:szCs w:val="20"/>
        </w:rPr>
      </w:pPr>
    </w:p>
    <w:p w14:paraId="0681D8F5" w14:textId="1C94CDCA" w:rsidR="00AF1390" w:rsidRPr="005672E0" w:rsidRDefault="00AF1390" w:rsidP="00AF1390">
      <w:pPr>
        <w:rPr>
          <w:rFonts w:ascii="Verdana" w:hAnsi="Verdana"/>
          <w:sz w:val="20"/>
          <w:szCs w:val="20"/>
        </w:rPr>
      </w:pPr>
      <w:r w:rsidRPr="005672E0">
        <w:rPr>
          <w:rFonts w:ascii="Verdana" w:hAnsi="Verdana"/>
          <w:sz w:val="20"/>
          <w:szCs w:val="20"/>
        </w:rPr>
        <w:t>Dersom planen påvirker næring</w:t>
      </w:r>
      <w:r w:rsidR="00334D10" w:rsidRPr="005672E0">
        <w:rPr>
          <w:rFonts w:ascii="Verdana" w:hAnsi="Verdana"/>
          <w:sz w:val="20"/>
          <w:szCs w:val="20"/>
        </w:rPr>
        <w:t>s</w:t>
      </w:r>
      <w:r w:rsidRPr="005672E0">
        <w:rPr>
          <w:rFonts w:ascii="Verdana" w:hAnsi="Verdana"/>
          <w:sz w:val="20"/>
          <w:szCs w:val="20"/>
        </w:rPr>
        <w:t>interesser skal dette beskrives.</w:t>
      </w:r>
    </w:p>
    <w:p w14:paraId="126D316C" w14:textId="274A0150" w:rsidR="00AF1390" w:rsidRDefault="00F37C5E" w:rsidP="00AF1390">
      <w:pPr>
        <w:rPr>
          <w:rFonts w:ascii="Verdana" w:hAnsi="Verdana"/>
          <w:sz w:val="20"/>
          <w:szCs w:val="20"/>
        </w:rPr>
      </w:pPr>
      <w:r w:rsidRPr="00F37C5E">
        <w:rPr>
          <w:rFonts w:ascii="Verdana" w:hAnsi="Verdana"/>
          <w:sz w:val="20"/>
          <w:szCs w:val="20"/>
        </w:rPr>
        <w:t>Det må redegjøres for antall m² næringsareal som reguleres, og antall arbeidsplasser.</w:t>
      </w:r>
    </w:p>
    <w:p w14:paraId="5D2115EE" w14:textId="3446D3C6" w:rsidR="00F37C5E" w:rsidRDefault="00F37C5E" w:rsidP="00AF1390">
      <w:pPr>
        <w:rPr>
          <w:rFonts w:ascii="Verdana" w:hAnsi="Verdana"/>
          <w:sz w:val="20"/>
          <w:szCs w:val="20"/>
        </w:rPr>
      </w:pPr>
      <w:r>
        <w:rPr>
          <w:rFonts w:ascii="Verdana" w:hAnsi="Verdana"/>
          <w:sz w:val="20"/>
          <w:szCs w:val="20"/>
        </w:rPr>
        <w:t>Ved bortfall av næringsarealer må dette belyses.</w:t>
      </w:r>
    </w:p>
    <w:p w14:paraId="602E5B8F" w14:textId="77777777" w:rsidR="006D792E" w:rsidRPr="005672E0" w:rsidRDefault="006D792E" w:rsidP="006D792E">
      <w:pPr>
        <w:rPr>
          <w:rFonts w:ascii="Verdana" w:hAnsi="Verdana"/>
          <w:sz w:val="20"/>
          <w:szCs w:val="20"/>
        </w:rPr>
      </w:pPr>
      <w:r w:rsidRPr="009251FD">
        <w:rPr>
          <w:rFonts w:ascii="Verdana" w:hAnsi="Verdana"/>
          <w:sz w:val="20"/>
          <w:szCs w:val="20"/>
        </w:rPr>
        <w:t>Ved omdisponering av næringsområder skal det særlig legges vekt på å redegjøre for konsekvensene for næringsinteressene. Det skal legges vekt på utvidelsesmuligheter for eksisterende bedrifter.</w:t>
      </w:r>
    </w:p>
    <w:p w14:paraId="1C3732B1" w14:textId="77777777" w:rsidR="00F37C5E" w:rsidRPr="005672E0" w:rsidRDefault="00F37C5E" w:rsidP="00AF1390">
      <w:pPr>
        <w:rPr>
          <w:rFonts w:ascii="Verdana" w:hAnsi="Verdana"/>
          <w:sz w:val="20"/>
          <w:szCs w:val="20"/>
        </w:rPr>
      </w:pPr>
    </w:p>
    <w:p w14:paraId="329F9D72" w14:textId="77777777" w:rsidR="00AF1390" w:rsidRPr="005672E0" w:rsidRDefault="00AF1390" w:rsidP="00AF1390">
      <w:pPr>
        <w:rPr>
          <w:rFonts w:ascii="Verdana" w:hAnsi="Verdana"/>
          <w:sz w:val="20"/>
          <w:szCs w:val="20"/>
        </w:rPr>
      </w:pPr>
    </w:p>
    <w:p w14:paraId="1EAAAB5A" w14:textId="09107D9F" w:rsidR="00414697" w:rsidRPr="005672E0" w:rsidRDefault="003B0A0E" w:rsidP="00414697">
      <w:pPr>
        <w:pStyle w:val="Overskrift2"/>
        <w:rPr>
          <w:szCs w:val="20"/>
        </w:rPr>
      </w:pPr>
      <w:bookmarkStart w:id="38" w:name="_Toc179366684"/>
      <w:r w:rsidRPr="005672E0">
        <w:rPr>
          <w:szCs w:val="20"/>
        </w:rPr>
        <w:t>Risiko- og sårbarhetsanalyse</w:t>
      </w:r>
      <w:bookmarkEnd w:id="38"/>
    </w:p>
    <w:p w14:paraId="147C5EE9" w14:textId="77777777" w:rsidR="00414697" w:rsidRPr="008F5D68" w:rsidRDefault="00414697" w:rsidP="008F5D68">
      <w:pPr>
        <w:rPr>
          <w:rFonts w:ascii="Verdana" w:hAnsi="Verdana"/>
          <w:sz w:val="20"/>
          <w:szCs w:val="20"/>
        </w:rPr>
      </w:pPr>
    </w:p>
    <w:p w14:paraId="2D4E4D91" w14:textId="69502650" w:rsidR="008F5D68" w:rsidRDefault="008F5D68" w:rsidP="003B0A0E">
      <w:pPr>
        <w:rPr>
          <w:rFonts w:ascii="Verdana" w:hAnsi="Verdana"/>
          <w:sz w:val="20"/>
          <w:szCs w:val="20"/>
        </w:rPr>
      </w:pPr>
      <w:r w:rsidRPr="008F5D68">
        <w:rPr>
          <w:rFonts w:ascii="Verdana" w:hAnsi="Verdana"/>
          <w:sz w:val="20"/>
          <w:szCs w:val="20"/>
        </w:rPr>
        <w:t xml:space="preserve">Mulige uønskede hendelser som kan påvirke planområdet eller hendelser som utbyggingen kan utløse, skal identifiseres. Metodikken i Direktoratet for samfunnssikkerhet og beredskaps veileder </w:t>
      </w:r>
      <w:hyperlink r:id="rId38" w:history="1">
        <w:r w:rsidRPr="005672E0">
          <w:rPr>
            <w:rStyle w:val="Hyperkobling"/>
            <w:rFonts w:ascii="Verdana" w:hAnsi="Verdana"/>
            <w:sz w:val="20"/>
            <w:szCs w:val="20"/>
          </w:rPr>
          <w:t>samfunnssikkerhet i kommunens arealplanlegging</w:t>
        </w:r>
      </w:hyperlink>
      <w:r w:rsidRPr="008F5D68">
        <w:rPr>
          <w:rFonts w:ascii="Verdana" w:hAnsi="Verdana"/>
          <w:sz w:val="20"/>
          <w:szCs w:val="20"/>
        </w:rPr>
        <w:t xml:space="preserve"> skal legges til grunn</w:t>
      </w:r>
      <w:r>
        <w:rPr>
          <w:rFonts w:ascii="Verdana" w:hAnsi="Verdana"/>
          <w:sz w:val="20"/>
          <w:szCs w:val="20"/>
        </w:rPr>
        <w:t xml:space="preserve">. </w:t>
      </w:r>
      <w:hyperlink r:id="rId39" w:history="1">
        <w:r w:rsidR="003B0A0E" w:rsidRPr="008F5D68">
          <w:rPr>
            <w:rStyle w:val="Hyperkobling"/>
            <w:rFonts w:ascii="Verdana" w:hAnsi="Verdana"/>
            <w:sz w:val="20"/>
            <w:szCs w:val="20"/>
          </w:rPr>
          <w:t>Sjekkliste for risiko- og sårbarhetsanalyse</w:t>
        </w:r>
      </w:hyperlink>
      <w:r w:rsidR="003B0A0E" w:rsidRPr="008F5D68">
        <w:rPr>
          <w:rFonts w:ascii="Verdana" w:hAnsi="Verdana"/>
          <w:sz w:val="20"/>
          <w:szCs w:val="20"/>
        </w:rPr>
        <w:t xml:space="preserve"> </w:t>
      </w:r>
      <w:r>
        <w:rPr>
          <w:rFonts w:ascii="Verdana" w:hAnsi="Verdana"/>
          <w:sz w:val="20"/>
          <w:szCs w:val="20"/>
        </w:rPr>
        <w:t xml:space="preserve">kan brukes som </w:t>
      </w:r>
      <w:r w:rsidRPr="008F5D68">
        <w:rPr>
          <w:rFonts w:ascii="Verdana" w:hAnsi="Verdana"/>
          <w:sz w:val="20"/>
          <w:szCs w:val="20"/>
        </w:rPr>
        <w:t xml:space="preserve">et hjelpemiddel for å identifisere uønskede hendelser i en tidlig fase. Sjekklista fylles </w:t>
      </w:r>
      <w:r w:rsidR="00E67CBE">
        <w:rPr>
          <w:rFonts w:ascii="Verdana" w:hAnsi="Verdana"/>
          <w:sz w:val="20"/>
          <w:szCs w:val="20"/>
        </w:rPr>
        <w:t xml:space="preserve">ut </w:t>
      </w:r>
      <w:r w:rsidR="00E67CBE" w:rsidRPr="008F5D68">
        <w:rPr>
          <w:rFonts w:ascii="Verdana" w:hAnsi="Verdana"/>
          <w:sz w:val="20"/>
          <w:szCs w:val="20"/>
        </w:rPr>
        <w:t xml:space="preserve">som dokumentasjon </w:t>
      </w:r>
      <w:r w:rsidRPr="008F5D68">
        <w:rPr>
          <w:rFonts w:ascii="Verdana" w:hAnsi="Verdana"/>
          <w:sz w:val="20"/>
          <w:szCs w:val="20"/>
        </w:rPr>
        <w:t>og følge</w:t>
      </w:r>
      <w:r w:rsidR="00E67CBE">
        <w:rPr>
          <w:rFonts w:ascii="Verdana" w:hAnsi="Verdana"/>
          <w:sz w:val="20"/>
          <w:szCs w:val="20"/>
        </w:rPr>
        <w:t>r</w:t>
      </w:r>
      <w:r w:rsidRPr="008F5D68">
        <w:rPr>
          <w:rFonts w:ascii="Verdana" w:hAnsi="Verdana"/>
          <w:sz w:val="20"/>
          <w:szCs w:val="20"/>
        </w:rPr>
        <w:t xml:space="preserve"> reguleringsplanen når den sendes inn for behandling.</w:t>
      </w:r>
    </w:p>
    <w:p w14:paraId="447F8556" w14:textId="77777777" w:rsidR="00FE4C9D" w:rsidRDefault="00FE4C9D" w:rsidP="003B0A0E">
      <w:pPr>
        <w:rPr>
          <w:rFonts w:ascii="Verdana" w:hAnsi="Verdana"/>
          <w:sz w:val="20"/>
          <w:szCs w:val="20"/>
        </w:rPr>
      </w:pPr>
    </w:p>
    <w:p w14:paraId="7D6D1B9D" w14:textId="0808E70E" w:rsidR="00635970" w:rsidRPr="008F5D68" w:rsidRDefault="003B0A0E" w:rsidP="003B0A0E">
      <w:pPr>
        <w:rPr>
          <w:rFonts w:ascii="Verdana" w:hAnsi="Verdana"/>
          <w:sz w:val="20"/>
          <w:szCs w:val="20"/>
        </w:rPr>
      </w:pPr>
      <w:r w:rsidRPr="008F5D68">
        <w:rPr>
          <w:rFonts w:ascii="Verdana" w:hAnsi="Verdana"/>
          <w:sz w:val="20"/>
          <w:szCs w:val="20"/>
        </w:rPr>
        <w:t>Utredning av fagområder som ras, utglidning</w:t>
      </w:r>
      <w:r w:rsidR="00635970" w:rsidRPr="008F5D68">
        <w:rPr>
          <w:rFonts w:ascii="Verdana" w:hAnsi="Verdana"/>
          <w:sz w:val="20"/>
          <w:szCs w:val="20"/>
        </w:rPr>
        <w:t xml:space="preserve">, </w:t>
      </w:r>
      <w:proofErr w:type="spellStart"/>
      <w:r w:rsidR="00635970" w:rsidRPr="008F5D68">
        <w:rPr>
          <w:rFonts w:ascii="Verdana" w:hAnsi="Verdana"/>
          <w:sz w:val="20"/>
          <w:szCs w:val="20"/>
        </w:rPr>
        <w:t>kvikkleire</w:t>
      </w:r>
      <w:proofErr w:type="spellEnd"/>
      <w:r w:rsidR="00635970" w:rsidRPr="008F5D68">
        <w:rPr>
          <w:rFonts w:ascii="Verdana" w:hAnsi="Verdana"/>
          <w:sz w:val="20"/>
          <w:szCs w:val="20"/>
        </w:rPr>
        <w:t>, områdestabilitet</w:t>
      </w:r>
      <w:r w:rsidR="00534524" w:rsidRPr="008F5D68">
        <w:rPr>
          <w:rFonts w:ascii="Verdana" w:hAnsi="Verdana"/>
          <w:sz w:val="20"/>
          <w:szCs w:val="20"/>
        </w:rPr>
        <w:t xml:space="preserve"> (etter NVEs veileder </w:t>
      </w:r>
      <w:r w:rsidR="00327A87">
        <w:rPr>
          <w:rFonts w:ascii="Verdana" w:hAnsi="Verdana"/>
          <w:sz w:val="20"/>
          <w:szCs w:val="20"/>
        </w:rPr>
        <w:t>1/</w:t>
      </w:r>
      <w:r w:rsidR="00534524" w:rsidRPr="008F5D68">
        <w:rPr>
          <w:rFonts w:ascii="Verdana" w:hAnsi="Verdana"/>
          <w:sz w:val="20"/>
          <w:szCs w:val="20"/>
        </w:rPr>
        <w:t>201</w:t>
      </w:r>
      <w:r w:rsidR="003A4479">
        <w:rPr>
          <w:rFonts w:ascii="Verdana" w:hAnsi="Verdana"/>
          <w:sz w:val="20"/>
          <w:szCs w:val="20"/>
        </w:rPr>
        <w:t>9</w:t>
      </w:r>
      <w:r w:rsidR="00534524" w:rsidRPr="008F5D68">
        <w:rPr>
          <w:rFonts w:ascii="Verdana" w:hAnsi="Verdana"/>
          <w:sz w:val="20"/>
          <w:szCs w:val="20"/>
        </w:rPr>
        <w:t>, inkl. 3.partskontroll)</w:t>
      </w:r>
      <w:r w:rsidR="00635970" w:rsidRPr="008F5D68">
        <w:rPr>
          <w:rFonts w:ascii="Verdana" w:hAnsi="Verdana"/>
          <w:sz w:val="20"/>
          <w:szCs w:val="20"/>
        </w:rPr>
        <w:t>,</w:t>
      </w:r>
      <w:r w:rsidRPr="008F5D68">
        <w:rPr>
          <w:rFonts w:ascii="Verdana" w:hAnsi="Verdana"/>
          <w:sz w:val="20"/>
          <w:szCs w:val="20"/>
        </w:rPr>
        <w:t xml:space="preserve"> støy, flomfare, radon, sulfid etc. skal utføres av fagperson på området. </w:t>
      </w:r>
    </w:p>
    <w:p w14:paraId="0CDF17DD" w14:textId="77777777" w:rsidR="00635970" w:rsidRPr="008F5D68" w:rsidRDefault="00635970" w:rsidP="003B0A0E">
      <w:pPr>
        <w:rPr>
          <w:rFonts w:ascii="Verdana" w:hAnsi="Verdana"/>
          <w:sz w:val="20"/>
          <w:szCs w:val="20"/>
        </w:rPr>
      </w:pPr>
    </w:p>
    <w:p w14:paraId="237B6362" w14:textId="3B129E6C" w:rsidR="003B0A0E" w:rsidRPr="008F5D68" w:rsidRDefault="003B0A0E" w:rsidP="003B0A0E">
      <w:pPr>
        <w:rPr>
          <w:rFonts w:ascii="Verdana" w:hAnsi="Verdana"/>
          <w:sz w:val="20"/>
          <w:szCs w:val="20"/>
        </w:rPr>
      </w:pPr>
      <w:r w:rsidRPr="008F5D68">
        <w:rPr>
          <w:rFonts w:ascii="Verdana" w:hAnsi="Verdana"/>
          <w:sz w:val="20"/>
          <w:szCs w:val="20"/>
        </w:rPr>
        <w:t>Dersom reguleringsplanen hjemler tiltak som medfører risiko for uønskede hendelser, eller bygging/</w:t>
      </w:r>
      <w:r w:rsidR="00055232" w:rsidRPr="008F5D68">
        <w:rPr>
          <w:rFonts w:ascii="Verdana" w:hAnsi="Verdana"/>
          <w:sz w:val="20"/>
          <w:szCs w:val="20"/>
        </w:rPr>
        <w:t xml:space="preserve"> </w:t>
      </w:r>
      <w:r w:rsidRPr="008F5D68">
        <w:rPr>
          <w:rFonts w:ascii="Verdana" w:hAnsi="Verdana"/>
          <w:sz w:val="20"/>
          <w:szCs w:val="20"/>
        </w:rPr>
        <w:t xml:space="preserve">tiltak i risikoutsatte områder må det defineres tiltak som reduserer risikoen, både i planbeskrivelsen og i bestemmelsene.  Område med fare, risiko eller sårbarhet kan avmerkes i planen som hensynssone, </w:t>
      </w:r>
      <w:proofErr w:type="spellStart"/>
      <w:r w:rsidRPr="008F5D68">
        <w:rPr>
          <w:rFonts w:ascii="Verdana" w:hAnsi="Verdana"/>
          <w:sz w:val="20"/>
          <w:szCs w:val="20"/>
        </w:rPr>
        <w:t>jf.</w:t>
      </w:r>
      <w:r w:rsidR="00635970" w:rsidRPr="008F5D68">
        <w:rPr>
          <w:rFonts w:ascii="Verdana" w:hAnsi="Verdana"/>
          <w:sz w:val="20"/>
          <w:szCs w:val="20"/>
        </w:rPr>
        <w:t>pbl</w:t>
      </w:r>
      <w:proofErr w:type="spellEnd"/>
      <w:r w:rsidRPr="008F5D68">
        <w:rPr>
          <w:rFonts w:ascii="Verdana" w:hAnsi="Verdana"/>
          <w:sz w:val="20"/>
          <w:szCs w:val="20"/>
        </w:rPr>
        <w:t xml:space="preserve"> §§ 11-8 og 12-6.</w:t>
      </w:r>
      <w:r w:rsidR="00635970" w:rsidRPr="008F5D68">
        <w:rPr>
          <w:rFonts w:ascii="Verdana" w:hAnsi="Verdana"/>
          <w:sz w:val="20"/>
          <w:szCs w:val="20"/>
        </w:rPr>
        <w:t xml:space="preserve"> </w:t>
      </w:r>
      <w:r w:rsidRPr="008F5D68">
        <w:rPr>
          <w:rFonts w:ascii="Verdana" w:hAnsi="Verdana"/>
          <w:sz w:val="20"/>
          <w:szCs w:val="20"/>
        </w:rPr>
        <w:t xml:space="preserve">Eksempler på tema der dette vil være aktuelt er: skredsikring (snø, jord, </w:t>
      </w:r>
      <w:proofErr w:type="gramStart"/>
      <w:r w:rsidRPr="008F5D68">
        <w:rPr>
          <w:rFonts w:ascii="Verdana" w:hAnsi="Verdana"/>
          <w:sz w:val="20"/>
          <w:szCs w:val="20"/>
        </w:rPr>
        <w:t>stein,</w:t>
      </w:r>
      <w:proofErr w:type="gramEnd"/>
      <w:r w:rsidRPr="008F5D68">
        <w:rPr>
          <w:rFonts w:ascii="Verdana" w:hAnsi="Verdana"/>
          <w:sz w:val="20"/>
          <w:szCs w:val="20"/>
        </w:rPr>
        <w:t xml:space="preserve"> utglidning), </w:t>
      </w:r>
      <w:proofErr w:type="spellStart"/>
      <w:r w:rsidRPr="008F5D68">
        <w:rPr>
          <w:rFonts w:ascii="Verdana" w:hAnsi="Verdana"/>
          <w:sz w:val="20"/>
          <w:szCs w:val="20"/>
        </w:rPr>
        <w:t>flomsikring</w:t>
      </w:r>
      <w:proofErr w:type="spellEnd"/>
      <w:r w:rsidRPr="008F5D68">
        <w:rPr>
          <w:rFonts w:ascii="Verdana" w:hAnsi="Verdana"/>
          <w:sz w:val="20"/>
          <w:szCs w:val="20"/>
        </w:rPr>
        <w:t>, sikring av infrastruktur (vei, vann, elektrisitetsforsyning), branntekniske tiltak, forurensningstiltak.</w:t>
      </w:r>
    </w:p>
    <w:p w14:paraId="4FA05AC0" w14:textId="77777777" w:rsidR="003B0A0E" w:rsidRPr="008F5D68" w:rsidRDefault="003B0A0E" w:rsidP="003B0A0E">
      <w:pPr>
        <w:rPr>
          <w:rFonts w:ascii="Verdana" w:hAnsi="Verdana"/>
          <w:sz w:val="20"/>
          <w:szCs w:val="20"/>
        </w:rPr>
      </w:pPr>
    </w:p>
    <w:p w14:paraId="64F9E499" w14:textId="6B769A43" w:rsidR="00286CF4" w:rsidRPr="005672E0" w:rsidRDefault="00286CF4" w:rsidP="00286CF4">
      <w:pPr>
        <w:rPr>
          <w:rFonts w:ascii="Verdana" w:hAnsi="Verdana"/>
          <w:sz w:val="20"/>
          <w:szCs w:val="20"/>
        </w:rPr>
      </w:pPr>
      <w:r w:rsidRPr="005672E0">
        <w:rPr>
          <w:rFonts w:ascii="Verdana" w:hAnsi="Verdana"/>
          <w:sz w:val="20"/>
          <w:szCs w:val="20"/>
        </w:rPr>
        <w:t>For flom- og skredfare, se</w:t>
      </w:r>
      <w:r w:rsidR="006D792E">
        <w:rPr>
          <w:rFonts w:ascii="Verdana" w:hAnsi="Verdana"/>
          <w:sz w:val="20"/>
          <w:szCs w:val="20"/>
        </w:rPr>
        <w:t xml:space="preserve"> </w:t>
      </w:r>
      <w:hyperlink r:id="rId40" w:history="1">
        <w:r w:rsidR="006D792E" w:rsidRPr="008D69B8">
          <w:rPr>
            <w:rStyle w:val="Hyperkobling"/>
            <w:rFonts w:ascii="Verdana" w:hAnsi="Verdana"/>
            <w:sz w:val="20"/>
            <w:szCs w:val="20"/>
          </w:rPr>
          <w:t>kommuneplanens temakart</w:t>
        </w:r>
      </w:hyperlink>
      <w:r w:rsidR="006D792E">
        <w:rPr>
          <w:rFonts w:ascii="Verdana" w:hAnsi="Verdana"/>
          <w:sz w:val="20"/>
          <w:szCs w:val="20"/>
        </w:rPr>
        <w:t>,</w:t>
      </w:r>
      <w:r w:rsidRPr="005672E0">
        <w:rPr>
          <w:rFonts w:ascii="Verdana" w:hAnsi="Verdana"/>
          <w:sz w:val="20"/>
          <w:szCs w:val="20"/>
        </w:rPr>
        <w:t xml:space="preserve"> </w:t>
      </w:r>
      <w:hyperlink r:id="rId41" w:history="1">
        <w:r w:rsidR="005D7B3B" w:rsidRPr="005672E0">
          <w:rPr>
            <w:rStyle w:val="Hyperkobling"/>
            <w:rFonts w:ascii="Verdana" w:hAnsi="Verdana"/>
            <w:sz w:val="20"/>
            <w:szCs w:val="20"/>
          </w:rPr>
          <w:t>NVE kartveileder</w:t>
        </w:r>
      </w:hyperlink>
      <w:r w:rsidR="005D7B3B" w:rsidRPr="005672E0">
        <w:rPr>
          <w:rFonts w:ascii="Verdana" w:hAnsi="Verdana"/>
          <w:sz w:val="20"/>
          <w:szCs w:val="20"/>
        </w:rPr>
        <w:t xml:space="preserve">, </w:t>
      </w:r>
      <w:hyperlink r:id="rId42" w:history="1">
        <w:r w:rsidR="005D7B3B" w:rsidRPr="005672E0">
          <w:rPr>
            <w:rStyle w:val="Hyperkobling"/>
            <w:rFonts w:ascii="Verdana" w:hAnsi="Verdana"/>
            <w:sz w:val="20"/>
            <w:szCs w:val="20"/>
          </w:rPr>
          <w:t>NVE atlas</w:t>
        </w:r>
      </w:hyperlink>
      <w:r w:rsidRPr="005672E0">
        <w:rPr>
          <w:rFonts w:ascii="Verdana" w:hAnsi="Verdana"/>
          <w:sz w:val="20"/>
          <w:szCs w:val="20"/>
        </w:rPr>
        <w:t xml:space="preserve">, </w:t>
      </w:r>
      <w:hyperlink r:id="rId43" w:history="1">
        <w:r w:rsidRPr="005672E0">
          <w:rPr>
            <w:rStyle w:val="Hyperkobling"/>
            <w:rFonts w:ascii="Verdana" w:hAnsi="Verdana"/>
            <w:sz w:val="20"/>
            <w:szCs w:val="20"/>
          </w:rPr>
          <w:t>veiledere og retningslinjer</w:t>
        </w:r>
      </w:hyperlink>
      <w:r w:rsidRPr="005672E0">
        <w:rPr>
          <w:rFonts w:ascii="Verdana" w:hAnsi="Verdana"/>
          <w:sz w:val="20"/>
          <w:szCs w:val="20"/>
        </w:rPr>
        <w:t xml:space="preserve">, </w:t>
      </w:r>
      <w:hyperlink r:id="rId44" w:history="1">
        <w:r w:rsidRPr="005672E0">
          <w:rPr>
            <w:rStyle w:val="Hyperkobling"/>
            <w:rFonts w:ascii="Verdana" w:hAnsi="Verdana"/>
            <w:sz w:val="20"/>
            <w:szCs w:val="20"/>
          </w:rPr>
          <w:t>sjekkliste</w:t>
        </w:r>
      </w:hyperlink>
      <w:r w:rsidRPr="005672E0">
        <w:rPr>
          <w:rFonts w:ascii="Verdana" w:hAnsi="Verdana"/>
          <w:sz w:val="20"/>
          <w:szCs w:val="20"/>
        </w:rPr>
        <w:t xml:space="preserve">, samt </w:t>
      </w:r>
      <w:hyperlink r:id="rId45" w:history="1">
        <w:r w:rsidRPr="005672E0">
          <w:rPr>
            <w:rStyle w:val="Hyperkobling"/>
            <w:rFonts w:ascii="Verdana" w:hAnsi="Verdana"/>
            <w:sz w:val="20"/>
            <w:szCs w:val="20"/>
          </w:rPr>
          <w:t>kvikkleirerapport for Kristiansand</w:t>
        </w:r>
      </w:hyperlink>
      <w:r w:rsidRPr="005672E0">
        <w:rPr>
          <w:rFonts w:ascii="Verdana" w:hAnsi="Verdana"/>
          <w:sz w:val="20"/>
          <w:szCs w:val="20"/>
        </w:rPr>
        <w:t>.</w:t>
      </w:r>
    </w:p>
    <w:p w14:paraId="61C3BAF7" w14:textId="77777777" w:rsidR="00286CF4" w:rsidRPr="005672E0" w:rsidRDefault="00286CF4" w:rsidP="00286CF4">
      <w:pPr>
        <w:rPr>
          <w:rFonts w:ascii="Verdana" w:hAnsi="Verdana"/>
          <w:sz w:val="20"/>
          <w:szCs w:val="20"/>
        </w:rPr>
      </w:pPr>
    </w:p>
    <w:p w14:paraId="55C661C6" w14:textId="2A869D3E" w:rsidR="003B0A0E" w:rsidRPr="005672E0" w:rsidRDefault="00BE1A6D" w:rsidP="003B0A0E">
      <w:pPr>
        <w:rPr>
          <w:rFonts w:ascii="Verdana" w:hAnsi="Verdana"/>
          <w:sz w:val="20"/>
          <w:szCs w:val="20"/>
        </w:rPr>
      </w:pPr>
      <w:r w:rsidRPr="005672E0">
        <w:rPr>
          <w:rFonts w:ascii="Verdana" w:hAnsi="Verdana"/>
          <w:sz w:val="20"/>
          <w:szCs w:val="20"/>
        </w:rPr>
        <w:t>For havnivåstigning og stormflo, se D</w:t>
      </w:r>
      <w:r w:rsidR="001D1838" w:rsidRPr="005672E0">
        <w:rPr>
          <w:rFonts w:ascii="Verdana" w:hAnsi="Verdana"/>
          <w:sz w:val="20"/>
          <w:szCs w:val="20"/>
        </w:rPr>
        <w:t xml:space="preserve">irektoratet for samfunnssikkerhet og beredskaps </w:t>
      </w:r>
      <w:hyperlink r:id="rId46" w:history="1">
        <w:r w:rsidR="001D1838" w:rsidRPr="005672E0">
          <w:rPr>
            <w:rStyle w:val="Hyperkobling"/>
            <w:rFonts w:ascii="Verdana" w:hAnsi="Verdana"/>
            <w:sz w:val="20"/>
            <w:szCs w:val="20"/>
          </w:rPr>
          <w:t>veileder for havnivåstigning og stormflo</w:t>
        </w:r>
      </w:hyperlink>
      <w:r w:rsidR="001D1838" w:rsidRPr="005672E0">
        <w:rPr>
          <w:rFonts w:ascii="Verdana" w:hAnsi="Verdana"/>
          <w:sz w:val="20"/>
          <w:szCs w:val="20"/>
        </w:rPr>
        <w:t>.</w:t>
      </w:r>
    </w:p>
    <w:p w14:paraId="15790F76" w14:textId="77777777" w:rsidR="00414697" w:rsidRPr="005672E0" w:rsidRDefault="00414697" w:rsidP="00414697">
      <w:pPr>
        <w:rPr>
          <w:rFonts w:ascii="Verdana" w:hAnsi="Verdana"/>
          <w:sz w:val="20"/>
          <w:szCs w:val="20"/>
        </w:rPr>
      </w:pPr>
    </w:p>
    <w:p w14:paraId="14150B8A" w14:textId="77777777" w:rsidR="0001458D" w:rsidRPr="005672E0" w:rsidRDefault="0001458D" w:rsidP="00414697">
      <w:pPr>
        <w:rPr>
          <w:rFonts w:ascii="Verdana" w:hAnsi="Verdana"/>
          <w:sz w:val="20"/>
          <w:szCs w:val="20"/>
        </w:rPr>
      </w:pPr>
    </w:p>
    <w:p w14:paraId="0B2169D4" w14:textId="77777777" w:rsidR="00711BE5" w:rsidRPr="005672E0" w:rsidRDefault="00711BE5" w:rsidP="00711BE5">
      <w:pPr>
        <w:pStyle w:val="Overskrift2"/>
        <w:rPr>
          <w:szCs w:val="20"/>
        </w:rPr>
      </w:pPr>
      <w:bookmarkStart w:id="39" w:name="_Toc179366685"/>
      <w:r w:rsidRPr="005672E0">
        <w:rPr>
          <w:szCs w:val="20"/>
        </w:rPr>
        <w:t>Luftkvalitet</w:t>
      </w:r>
      <w:bookmarkEnd w:id="39"/>
    </w:p>
    <w:p w14:paraId="1BE5A510" w14:textId="77777777" w:rsidR="00711BE5" w:rsidRPr="005672E0" w:rsidRDefault="00711BE5" w:rsidP="00711BE5">
      <w:pPr>
        <w:rPr>
          <w:rFonts w:ascii="Verdana" w:hAnsi="Verdana"/>
          <w:sz w:val="20"/>
          <w:szCs w:val="20"/>
        </w:rPr>
      </w:pPr>
    </w:p>
    <w:p w14:paraId="53FA0F62" w14:textId="77777777" w:rsidR="00711BE5" w:rsidRPr="005672E0" w:rsidRDefault="00711BE5" w:rsidP="00711BE5">
      <w:pPr>
        <w:rPr>
          <w:rFonts w:ascii="Verdana" w:hAnsi="Verdana"/>
          <w:sz w:val="20"/>
          <w:szCs w:val="20"/>
        </w:rPr>
      </w:pPr>
      <w:r w:rsidRPr="005672E0">
        <w:rPr>
          <w:rFonts w:ascii="Verdana" w:hAnsi="Verdana"/>
          <w:sz w:val="20"/>
          <w:szCs w:val="20"/>
        </w:rPr>
        <w:t xml:space="preserve">Det skal i alle saker redegjøres for hvordan retningslinje for luftkvalitet ved arealplanlegging, </w:t>
      </w:r>
      <w:hyperlink r:id="rId47" w:history="1">
        <w:r w:rsidRPr="005672E0">
          <w:rPr>
            <w:rStyle w:val="Hyperkobling"/>
            <w:rFonts w:ascii="Verdana" w:hAnsi="Verdana"/>
            <w:sz w:val="20"/>
            <w:szCs w:val="20"/>
          </w:rPr>
          <w:t>T-1520</w:t>
        </w:r>
      </w:hyperlink>
      <w:r w:rsidRPr="005672E0">
        <w:rPr>
          <w:rFonts w:ascii="Verdana" w:hAnsi="Verdana"/>
          <w:sz w:val="20"/>
          <w:szCs w:val="20"/>
        </w:rPr>
        <w:t xml:space="preserve">, ivaretas i planforslaget. Det skal tas utgangspunkt i </w:t>
      </w:r>
      <w:hyperlink r:id="rId48" w:history="1">
        <w:r w:rsidRPr="005672E0">
          <w:rPr>
            <w:rStyle w:val="Hyperkobling"/>
            <w:rFonts w:ascii="Verdana" w:hAnsi="Verdana"/>
            <w:sz w:val="20"/>
            <w:szCs w:val="20"/>
          </w:rPr>
          <w:t>kommunens luftsonekart</w:t>
        </w:r>
      </w:hyperlink>
      <w:r w:rsidRPr="005672E0">
        <w:rPr>
          <w:rFonts w:ascii="Verdana" w:hAnsi="Verdana"/>
          <w:sz w:val="20"/>
          <w:szCs w:val="20"/>
        </w:rPr>
        <w:t xml:space="preserve">. </w:t>
      </w:r>
    </w:p>
    <w:p w14:paraId="3B2D01C3" w14:textId="77777777" w:rsidR="00711BE5" w:rsidRPr="005672E0" w:rsidRDefault="00711BE5" w:rsidP="00711BE5">
      <w:pPr>
        <w:rPr>
          <w:rFonts w:ascii="Verdana" w:hAnsi="Verdana"/>
          <w:sz w:val="20"/>
          <w:szCs w:val="20"/>
        </w:rPr>
      </w:pPr>
    </w:p>
    <w:p w14:paraId="48A9638A" w14:textId="77777777" w:rsidR="00711BE5" w:rsidRPr="005672E0" w:rsidRDefault="00711BE5" w:rsidP="00711BE5">
      <w:pPr>
        <w:rPr>
          <w:rFonts w:ascii="Verdana" w:hAnsi="Verdana"/>
          <w:sz w:val="20"/>
          <w:szCs w:val="20"/>
        </w:rPr>
      </w:pPr>
      <w:r w:rsidRPr="005672E0">
        <w:rPr>
          <w:rFonts w:ascii="Verdana" w:hAnsi="Verdana"/>
          <w:sz w:val="20"/>
          <w:szCs w:val="20"/>
        </w:rPr>
        <w:t xml:space="preserve">I områder med antatt luftforurensning over nedre grense for gul sone skal status og konsekvenser knyttet til luftforurensning omtales særskilt. Verdiene bør være tilfredsstilt på uteareal og ved luftinntak til bygninger. Avbøtende tiltak må beskrives og hjemles i kart og bestemmelser. </w:t>
      </w:r>
    </w:p>
    <w:p w14:paraId="255C8CD6" w14:textId="77777777" w:rsidR="00711BE5" w:rsidRPr="005672E0" w:rsidRDefault="00711BE5" w:rsidP="00711BE5">
      <w:pPr>
        <w:rPr>
          <w:rFonts w:ascii="Verdana" w:hAnsi="Verdana"/>
          <w:sz w:val="20"/>
          <w:szCs w:val="20"/>
        </w:rPr>
      </w:pPr>
    </w:p>
    <w:p w14:paraId="6A93B034" w14:textId="77777777" w:rsidR="00711BE5" w:rsidRPr="005672E0" w:rsidRDefault="00711BE5" w:rsidP="00711BE5">
      <w:pPr>
        <w:rPr>
          <w:rFonts w:ascii="Verdana" w:hAnsi="Verdana"/>
          <w:sz w:val="20"/>
          <w:szCs w:val="20"/>
        </w:rPr>
      </w:pPr>
      <w:r w:rsidRPr="005672E0">
        <w:rPr>
          <w:rFonts w:ascii="Verdana" w:hAnsi="Verdana"/>
          <w:sz w:val="20"/>
          <w:szCs w:val="20"/>
        </w:rPr>
        <w:t xml:space="preserve">Det kan være samspillseffekter mellom støy og luftforurensning som øker plagen/ helserisikoen. Dersom området ligger i gul eller rød sone angitt i T-1442 og T-1520, bør det tas ekstra hensyn i planleggingen. </w:t>
      </w:r>
    </w:p>
    <w:p w14:paraId="3EDB9927" w14:textId="77777777" w:rsidR="00711BE5" w:rsidRPr="005672E0" w:rsidRDefault="00711BE5" w:rsidP="00711BE5">
      <w:pPr>
        <w:rPr>
          <w:rFonts w:ascii="Verdana" w:hAnsi="Verdana"/>
          <w:sz w:val="20"/>
          <w:szCs w:val="20"/>
        </w:rPr>
      </w:pPr>
    </w:p>
    <w:p w14:paraId="098F33FB" w14:textId="77777777" w:rsidR="00711BE5" w:rsidRPr="005672E0" w:rsidRDefault="00711BE5" w:rsidP="00711BE5">
      <w:pPr>
        <w:rPr>
          <w:rFonts w:ascii="Verdana" w:hAnsi="Verdana"/>
          <w:sz w:val="20"/>
          <w:szCs w:val="20"/>
        </w:rPr>
      </w:pPr>
      <w:r w:rsidRPr="005672E0">
        <w:rPr>
          <w:rFonts w:ascii="Verdana" w:hAnsi="Verdana"/>
          <w:sz w:val="20"/>
          <w:szCs w:val="20"/>
        </w:rPr>
        <w:t xml:space="preserve">Dersom det skal etableres virksomheter/ tiltak som forurenser, er det i tillegg krav om egen utredning som redegjør for konsekvensene av tiltaket. Utredning av temaet skal utføres av fagperson på området. </w:t>
      </w:r>
    </w:p>
    <w:p w14:paraId="55C9CA3F" w14:textId="77777777" w:rsidR="00711BE5" w:rsidRPr="005672E0" w:rsidRDefault="00711BE5" w:rsidP="00711BE5">
      <w:pPr>
        <w:rPr>
          <w:rFonts w:ascii="Verdana" w:hAnsi="Verdana"/>
          <w:sz w:val="20"/>
          <w:szCs w:val="20"/>
        </w:rPr>
      </w:pPr>
    </w:p>
    <w:p w14:paraId="1ACD0DA5" w14:textId="330D0C1A" w:rsidR="00AC3153" w:rsidRPr="005672E0" w:rsidRDefault="00AC3153" w:rsidP="00414697">
      <w:pPr>
        <w:rPr>
          <w:rFonts w:ascii="Verdana" w:hAnsi="Verdana"/>
          <w:sz w:val="20"/>
          <w:szCs w:val="20"/>
        </w:rPr>
      </w:pPr>
    </w:p>
    <w:p w14:paraId="4F0F4017" w14:textId="03B06D82" w:rsidR="003B0A0E" w:rsidRPr="005672E0" w:rsidRDefault="00C664E1" w:rsidP="003B0A0E">
      <w:pPr>
        <w:pStyle w:val="Overskrift2"/>
        <w:rPr>
          <w:szCs w:val="20"/>
        </w:rPr>
      </w:pPr>
      <w:bookmarkStart w:id="40" w:name="_Toc179366686"/>
      <w:r w:rsidRPr="005672E0">
        <w:rPr>
          <w:szCs w:val="20"/>
        </w:rPr>
        <w:t>Lyd og støy</w:t>
      </w:r>
      <w:bookmarkEnd w:id="40"/>
    </w:p>
    <w:p w14:paraId="171AA1A0" w14:textId="77777777" w:rsidR="003B0A0E" w:rsidRPr="005672E0" w:rsidRDefault="003B0A0E" w:rsidP="003B0A0E">
      <w:pPr>
        <w:rPr>
          <w:rFonts w:ascii="Verdana" w:hAnsi="Verdana"/>
          <w:sz w:val="20"/>
          <w:szCs w:val="20"/>
        </w:rPr>
      </w:pPr>
    </w:p>
    <w:p w14:paraId="65D2FE96" w14:textId="0C46817E" w:rsidR="00EE2436" w:rsidRPr="005672E0" w:rsidRDefault="00EE2436" w:rsidP="00EE2436">
      <w:pPr>
        <w:rPr>
          <w:rFonts w:ascii="Verdana" w:hAnsi="Verdana"/>
          <w:sz w:val="20"/>
          <w:szCs w:val="20"/>
        </w:rPr>
      </w:pPr>
      <w:r w:rsidRPr="005672E0">
        <w:rPr>
          <w:rFonts w:ascii="Verdana" w:hAnsi="Verdana"/>
          <w:sz w:val="20"/>
          <w:szCs w:val="20"/>
        </w:rPr>
        <w:t xml:space="preserve">Det skal i alle saker redegjøres for hvordan retningslinje for behandling av støy i arealplanlegging, </w:t>
      </w:r>
      <w:hyperlink r:id="rId49" w:history="1">
        <w:r w:rsidR="000C7DB2" w:rsidRPr="005672E0">
          <w:rPr>
            <w:rStyle w:val="Hyperkobling"/>
            <w:rFonts w:ascii="Verdana" w:hAnsi="Verdana"/>
            <w:sz w:val="20"/>
            <w:szCs w:val="20"/>
          </w:rPr>
          <w:t>T-1442</w:t>
        </w:r>
      </w:hyperlink>
      <w:r w:rsidRPr="005672E0">
        <w:rPr>
          <w:rFonts w:ascii="Verdana" w:hAnsi="Verdana"/>
          <w:sz w:val="20"/>
          <w:szCs w:val="20"/>
        </w:rPr>
        <w:t xml:space="preserve">, er vurdert og ivaretatt i planforslaget. Støyfaglig utredning må følge reguleringsplanen. Utredningen skal utføres av fagperson på området. </w:t>
      </w:r>
    </w:p>
    <w:p w14:paraId="6A7DC0C4" w14:textId="77777777" w:rsidR="00EE2436" w:rsidRPr="005672E0" w:rsidRDefault="00EE2436" w:rsidP="00EE2436">
      <w:pPr>
        <w:rPr>
          <w:rFonts w:ascii="Verdana" w:hAnsi="Verdana"/>
          <w:sz w:val="20"/>
          <w:szCs w:val="20"/>
        </w:rPr>
      </w:pPr>
    </w:p>
    <w:p w14:paraId="75591E34" w14:textId="77777777" w:rsidR="00EE2436" w:rsidRPr="005672E0" w:rsidRDefault="00EE2436" w:rsidP="00EE2436">
      <w:pPr>
        <w:rPr>
          <w:rFonts w:ascii="Verdana" w:hAnsi="Verdana"/>
          <w:sz w:val="20"/>
          <w:szCs w:val="20"/>
        </w:rPr>
      </w:pPr>
      <w:r w:rsidRPr="005672E0">
        <w:rPr>
          <w:rFonts w:ascii="Verdana" w:hAnsi="Verdana"/>
          <w:sz w:val="20"/>
          <w:szCs w:val="20"/>
        </w:rPr>
        <w:t>Støyfaglig utredning skal synliggjøre støynivåer ved fasader og uteoppholdsareal for nye og eksisterende bygninger med støyfølsomt bruksformål. I utgangspunktet bør slik bebyggelse bare tillates dersom man gjennom avbøtende tiltak tilfredsstiller grenseverdiene i tabell 3 i T-1442.</w:t>
      </w:r>
    </w:p>
    <w:p w14:paraId="76E8AC85" w14:textId="77777777" w:rsidR="00EE2436" w:rsidRPr="005672E0" w:rsidRDefault="00EE2436" w:rsidP="00EE2436">
      <w:pPr>
        <w:rPr>
          <w:rFonts w:ascii="Verdana" w:hAnsi="Verdana"/>
          <w:sz w:val="20"/>
          <w:szCs w:val="20"/>
        </w:rPr>
      </w:pPr>
    </w:p>
    <w:p w14:paraId="572F5F47" w14:textId="77777777" w:rsidR="00EE2436" w:rsidRPr="005672E0" w:rsidRDefault="00EE2436" w:rsidP="00EE2436">
      <w:pPr>
        <w:rPr>
          <w:rFonts w:ascii="Verdana" w:hAnsi="Verdana"/>
          <w:sz w:val="20"/>
          <w:szCs w:val="20"/>
        </w:rPr>
      </w:pPr>
      <w:r w:rsidRPr="005672E0">
        <w:rPr>
          <w:rFonts w:ascii="Verdana" w:hAnsi="Verdana"/>
          <w:sz w:val="20"/>
          <w:szCs w:val="20"/>
        </w:rPr>
        <w:t>Vurder valg av bygningstype, plassering, utforming og planløsning ut fra støysituasjonen. Det skal legges vekt på at alle boenheter får en stille side, og tilgang til uteoppholdsareal med gode støyforhold. Utover dette kan lokale støytiltak brukes til å senke støyen utomhus. Type tiltak, funksjonelle og estetiske hensyn, plassering og utforming av støytiltak må beskrives og hjemles i kart og bestemmelser.</w:t>
      </w:r>
    </w:p>
    <w:p w14:paraId="4F671576" w14:textId="77777777" w:rsidR="00EE2436" w:rsidRPr="005672E0" w:rsidRDefault="00EE2436" w:rsidP="00EE2436">
      <w:pPr>
        <w:rPr>
          <w:rFonts w:ascii="Verdana" w:hAnsi="Verdana"/>
          <w:sz w:val="20"/>
          <w:szCs w:val="20"/>
        </w:rPr>
      </w:pPr>
    </w:p>
    <w:p w14:paraId="40AF3492" w14:textId="528FE19C" w:rsidR="00EE2436" w:rsidRPr="005672E0" w:rsidRDefault="00EE2436" w:rsidP="00EE2436">
      <w:pPr>
        <w:rPr>
          <w:rFonts w:ascii="Verdana" w:hAnsi="Verdana"/>
          <w:sz w:val="20"/>
          <w:szCs w:val="20"/>
        </w:rPr>
      </w:pPr>
      <w:r w:rsidRPr="005672E0">
        <w:rPr>
          <w:rFonts w:ascii="Verdana" w:hAnsi="Verdana"/>
          <w:sz w:val="20"/>
          <w:szCs w:val="20"/>
        </w:rPr>
        <w:t>Dersom planlagt tiltak innebærer bruk av forsterket lyd, beskriv hvordan anbefalingene i veilederen</w:t>
      </w:r>
      <w:r w:rsidR="00A97104" w:rsidRPr="005672E0">
        <w:rPr>
          <w:rFonts w:ascii="Verdana" w:hAnsi="Verdana"/>
          <w:sz w:val="20"/>
          <w:szCs w:val="20"/>
        </w:rPr>
        <w:t xml:space="preserve"> </w:t>
      </w:r>
      <w:hyperlink r:id="rId50" w:history="1">
        <w:r w:rsidR="00A97104" w:rsidRPr="005672E0">
          <w:rPr>
            <w:rStyle w:val="Hyperkobling"/>
            <w:rFonts w:ascii="Verdana" w:hAnsi="Verdana"/>
            <w:sz w:val="20"/>
            <w:szCs w:val="20"/>
          </w:rPr>
          <w:t>Musikkanlegg og helse</w:t>
        </w:r>
      </w:hyperlink>
      <w:r w:rsidRPr="005672E0">
        <w:rPr>
          <w:rFonts w:ascii="Verdana" w:hAnsi="Verdana"/>
          <w:sz w:val="20"/>
          <w:szCs w:val="20"/>
        </w:rPr>
        <w:t xml:space="preserve"> vil bli ivaretatt.</w:t>
      </w:r>
    </w:p>
    <w:p w14:paraId="1C80A3AD" w14:textId="77777777" w:rsidR="00EE2436" w:rsidRPr="005672E0" w:rsidRDefault="00EE2436" w:rsidP="00EE2436">
      <w:pPr>
        <w:rPr>
          <w:rFonts w:ascii="Verdana" w:hAnsi="Verdana"/>
          <w:sz w:val="20"/>
          <w:szCs w:val="20"/>
        </w:rPr>
      </w:pPr>
    </w:p>
    <w:p w14:paraId="3C543237" w14:textId="77777777" w:rsidR="00711BE5" w:rsidRDefault="00711BE5" w:rsidP="00EE2436">
      <w:pPr>
        <w:rPr>
          <w:rFonts w:ascii="Verdana" w:hAnsi="Verdana"/>
          <w:sz w:val="20"/>
          <w:szCs w:val="20"/>
        </w:rPr>
      </w:pPr>
    </w:p>
    <w:p w14:paraId="5F20D281" w14:textId="76B14F50" w:rsidR="006D792E" w:rsidRDefault="006D792E" w:rsidP="006D792E">
      <w:pPr>
        <w:pStyle w:val="Overskrift2"/>
      </w:pPr>
      <w:bookmarkStart w:id="41" w:name="_Toc179366687"/>
      <w:r>
        <w:lastRenderedPageBreak/>
        <w:t>Midlertidighet</w:t>
      </w:r>
      <w:bookmarkEnd w:id="41"/>
    </w:p>
    <w:p w14:paraId="5B785980" w14:textId="77777777" w:rsidR="006D792E" w:rsidRDefault="006D792E" w:rsidP="00EE2436">
      <w:pPr>
        <w:rPr>
          <w:rFonts w:ascii="Verdana" w:hAnsi="Verdana"/>
          <w:sz w:val="20"/>
          <w:szCs w:val="20"/>
        </w:rPr>
      </w:pPr>
    </w:p>
    <w:p w14:paraId="6ED3DAE2" w14:textId="77777777" w:rsidR="006D792E" w:rsidRPr="005672E0" w:rsidRDefault="006D792E" w:rsidP="006D792E">
      <w:pPr>
        <w:rPr>
          <w:rFonts w:ascii="Verdana" w:hAnsi="Verdana"/>
          <w:sz w:val="20"/>
          <w:szCs w:val="20"/>
        </w:rPr>
      </w:pPr>
      <w:r w:rsidRPr="00C64528">
        <w:rPr>
          <w:rFonts w:ascii="Verdana" w:hAnsi="Verdana"/>
          <w:sz w:val="20"/>
          <w:szCs w:val="20"/>
        </w:rPr>
        <w:t>Ved større transformasjonsprosjekter skal det redegjøres for om og hvordan arealene kan aktiviseres underveis i utbyggingen og frem til ferdigstillelse, herunder krav til midlertidig opparbeidelse, og bruk av midlertidighet og temporære byrom.</w:t>
      </w:r>
    </w:p>
    <w:p w14:paraId="009FC8AB" w14:textId="77777777" w:rsidR="006D792E" w:rsidRDefault="006D792E" w:rsidP="00EE2436">
      <w:pPr>
        <w:rPr>
          <w:rFonts w:ascii="Verdana" w:hAnsi="Verdana"/>
          <w:sz w:val="20"/>
          <w:szCs w:val="20"/>
        </w:rPr>
      </w:pPr>
    </w:p>
    <w:p w14:paraId="333FE712" w14:textId="77777777" w:rsidR="006D792E" w:rsidRPr="005672E0" w:rsidRDefault="006D792E" w:rsidP="00EE2436">
      <w:pPr>
        <w:rPr>
          <w:rFonts w:ascii="Verdana" w:hAnsi="Verdana"/>
          <w:sz w:val="20"/>
          <w:szCs w:val="20"/>
        </w:rPr>
      </w:pPr>
    </w:p>
    <w:p w14:paraId="684178A6" w14:textId="77777777" w:rsidR="00711BE5" w:rsidRPr="005672E0" w:rsidRDefault="00711BE5" w:rsidP="00711BE5">
      <w:pPr>
        <w:pStyle w:val="Overskrift2"/>
        <w:rPr>
          <w:szCs w:val="20"/>
        </w:rPr>
      </w:pPr>
      <w:bookmarkStart w:id="42" w:name="_Toc179366688"/>
      <w:r w:rsidRPr="005672E0">
        <w:rPr>
          <w:szCs w:val="20"/>
        </w:rPr>
        <w:t>Anleggsfasen</w:t>
      </w:r>
      <w:bookmarkEnd w:id="42"/>
    </w:p>
    <w:p w14:paraId="5582F568" w14:textId="77777777" w:rsidR="00711BE5" w:rsidRPr="005672E0" w:rsidRDefault="00711BE5" w:rsidP="00EE2436">
      <w:pPr>
        <w:rPr>
          <w:rFonts w:ascii="Verdana" w:hAnsi="Verdana"/>
          <w:sz w:val="20"/>
          <w:szCs w:val="20"/>
        </w:rPr>
      </w:pPr>
    </w:p>
    <w:p w14:paraId="24C0AEAF" w14:textId="59BAEF0E" w:rsidR="00711BE5" w:rsidRPr="005672E0" w:rsidRDefault="0058343A" w:rsidP="00711BE5">
      <w:pPr>
        <w:rPr>
          <w:rFonts w:ascii="Verdana" w:hAnsi="Verdana"/>
          <w:sz w:val="20"/>
          <w:szCs w:val="20"/>
        </w:rPr>
      </w:pPr>
      <w:bookmarkStart w:id="43" w:name="_Hlk137016796"/>
      <w:r w:rsidRPr="0058343A">
        <w:rPr>
          <w:rFonts w:ascii="Verdana" w:hAnsi="Verdana"/>
          <w:sz w:val="20"/>
          <w:szCs w:val="20"/>
        </w:rPr>
        <w:t xml:space="preserve">Redegjør for hvordan de nasjonale retningslinjene gitt i T-1442 for begrensning av støy fra bygg- og anleggsvirksomhet i anleggsfasen vil bli ivaretatt. I reguleringssaker skal det utredes anleggsstøy etter T-1442 (som del av støyrapporten) der anleggsgjennomføringen medfører mye støy eller anlegget ligger i et område som er sårbart for støypåvirkning. </w:t>
      </w:r>
      <w:proofErr w:type="spellStart"/>
      <w:r w:rsidRPr="0058343A">
        <w:rPr>
          <w:rFonts w:ascii="Verdana" w:hAnsi="Verdana"/>
          <w:sz w:val="20"/>
          <w:szCs w:val="20"/>
        </w:rPr>
        <w:t>F.eks</w:t>
      </w:r>
      <w:proofErr w:type="spellEnd"/>
      <w:r w:rsidRPr="0058343A">
        <w:rPr>
          <w:rFonts w:ascii="Verdana" w:hAnsi="Verdana"/>
          <w:sz w:val="20"/>
          <w:szCs w:val="20"/>
        </w:rPr>
        <w:t xml:space="preserve"> kan dette være større infrastrukturprosjekter eller prosjekter i sentrum der det er mye støyfølsom bebyggelse i nærområdet. Dersom det planlegges etappevis utbygging, skal det redegjøres for hvordan det vil bli tatt hensyn til de først etablerte boligene med tanke på anleggsstøy, trafikksikkerhet og støv (for eksempel ved bruk av mobile knuseverk).</w:t>
      </w:r>
    </w:p>
    <w:p w14:paraId="6EEE8290" w14:textId="77777777" w:rsidR="00711BE5" w:rsidRPr="005672E0" w:rsidRDefault="00711BE5" w:rsidP="00EE2436">
      <w:pPr>
        <w:rPr>
          <w:rFonts w:ascii="Verdana" w:hAnsi="Verdana"/>
          <w:sz w:val="20"/>
          <w:szCs w:val="20"/>
        </w:rPr>
      </w:pPr>
    </w:p>
    <w:bookmarkEnd w:id="43"/>
    <w:p w14:paraId="01E03BB9" w14:textId="77777777" w:rsidR="006D792E" w:rsidRDefault="006D792E" w:rsidP="006D792E">
      <w:pPr>
        <w:rPr>
          <w:rFonts w:ascii="Verdana" w:hAnsi="Verdana"/>
          <w:sz w:val="20"/>
          <w:szCs w:val="20"/>
        </w:rPr>
      </w:pPr>
      <w:r w:rsidRPr="0058343A">
        <w:rPr>
          <w:rFonts w:ascii="Verdana" w:hAnsi="Verdana"/>
          <w:sz w:val="20"/>
          <w:szCs w:val="20"/>
        </w:rPr>
        <w:t>Eventuelt andre forhold som har konsekvenser for omgivelsene i anleggsfasen for gjennomføring av plan må omtales, f.eks. trafikksikkerhet, trafikkavvikling, behov for rigg- og anleggsområde, lukt, støv, rystelser mv.</w:t>
      </w:r>
      <w:r>
        <w:rPr>
          <w:rFonts w:ascii="Verdana" w:hAnsi="Verdana"/>
          <w:sz w:val="20"/>
          <w:szCs w:val="20"/>
        </w:rPr>
        <w:t xml:space="preserve"> </w:t>
      </w:r>
      <w:r w:rsidRPr="001C2E79">
        <w:rPr>
          <w:rFonts w:ascii="Verdana" w:hAnsi="Verdana"/>
          <w:sz w:val="20"/>
          <w:szCs w:val="20"/>
        </w:rPr>
        <w:t xml:space="preserve">Ved fortetting i eksisterende bymiljøer og boligområder skal det </w:t>
      </w:r>
      <w:proofErr w:type="gramStart"/>
      <w:r w:rsidRPr="001C2E79">
        <w:rPr>
          <w:rFonts w:ascii="Verdana" w:hAnsi="Verdana"/>
          <w:sz w:val="20"/>
          <w:szCs w:val="20"/>
        </w:rPr>
        <w:t>fremgå</w:t>
      </w:r>
      <w:proofErr w:type="gramEnd"/>
      <w:r w:rsidRPr="001C2E79">
        <w:rPr>
          <w:rFonts w:ascii="Verdana" w:hAnsi="Verdana"/>
          <w:sz w:val="20"/>
          <w:szCs w:val="20"/>
        </w:rPr>
        <w:t xml:space="preserve"> om det er behov for stenging av veier og øvrig offentlig infrastruktur for å ta i bruk arealer til riggområder.</w:t>
      </w:r>
    </w:p>
    <w:p w14:paraId="0AF8E4EF" w14:textId="77777777" w:rsidR="0058343A" w:rsidRPr="005672E0" w:rsidRDefault="0058343A" w:rsidP="00EE2436">
      <w:pPr>
        <w:rPr>
          <w:rFonts w:ascii="Verdana" w:hAnsi="Verdana"/>
          <w:sz w:val="20"/>
          <w:szCs w:val="20"/>
        </w:rPr>
      </w:pPr>
    </w:p>
    <w:p w14:paraId="7ABDC3D6" w14:textId="77777777" w:rsidR="00C664E1" w:rsidRPr="005672E0" w:rsidRDefault="00C664E1" w:rsidP="00C664E1">
      <w:pPr>
        <w:rPr>
          <w:rFonts w:ascii="Verdana" w:hAnsi="Verdana"/>
          <w:sz w:val="20"/>
          <w:szCs w:val="20"/>
        </w:rPr>
      </w:pPr>
    </w:p>
    <w:p w14:paraId="198F865B" w14:textId="2E566E6D" w:rsidR="00C664E1" w:rsidRPr="005672E0" w:rsidRDefault="00584EAD" w:rsidP="00C664E1">
      <w:pPr>
        <w:pStyle w:val="Overskrift2"/>
        <w:rPr>
          <w:szCs w:val="20"/>
        </w:rPr>
      </w:pPr>
      <w:bookmarkStart w:id="44" w:name="_Toc179366689"/>
      <w:r w:rsidRPr="005672E0">
        <w:rPr>
          <w:szCs w:val="20"/>
        </w:rPr>
        <w:t>Forurensning</w:t>
      </w:r>
      <w:bookmarkEnd w:id="44"/>
    </w:p>
    <w:p w14:paraId="322215C5" w14:textId="77777777" w:rsidR="00C664E1" w:rsidRPr="005672E0" w:rsidRDefault="00C664E1" w:rsidP="00C664E1">
      <w:pPr>
        <w:rPr>
          <w:rFonts w:ascii="Verdana" w:hAnsi="Verdana"/>
          <w:sz w:val="20"/>
          <w:szCs w:val="20"/>
        </w:rPr>
      </w:pPr>
    </w:p>
    <w:p w14:paraId="2A7672D5" w14:textId="17700409" w:rsidR="00C664E1" w:rsidRPr="005672E0" w:rsidRDefault="00BA23CC" w:rsidP="00C664E1">
      <w:pPr>
        <w:rPr>
          <w:rFonts w:ascii="Verdana" w:hAnsi="Verdana"/>
          <w:sz w:val="20"/>
          <w:szCs w:val="20"/>
        </w:rPr>
      </w:pPr>
      <w:r w:rsidRPr="005672E0">
        <w:rPr>
          <w:rFonts w:ascii="Verdana" w:hAnsi="Verdana"/>
          <w:sz w:val="20"/>
          <w:szCs w:val="20"/>
        </w:rPr>
        <w:t xml:space="preserve">Det må redegjøres for om det er forurensning i grunnen. Det må redegjøres for temaet dersom planen hjemler </w:t>
      </w:r>
      <w:r w:rsidR="00C664E1" w:rsidRPr="005672E0">
        <w:rPr>
          <w:rFonts w:ascii="Verdana" w:hAnsi="Verdana"/>
          <w:sz w:val="20"/>
          <w:szCs w:val="20"/>
        </w:rPr>
        <w:t>tiltak</w:t>
      </w:r>
      <w:r w:rsidRPr="005672E0">
        <w:rPr>
          <w:rFonts w:ascii="Verdana" w:hAnsi="Verdana"/>
          <w:sz w:val="20"/>
          <w:szCs w:val="20"/>
        </w:rPr>
        <w:t>/ virksomheter som forurenser/ avgir utslipp. Dersom</w:t>
      </w:r>
      <w:r w:rsidR="00C664E1" w:rsidRPr="005672E0">
        <w:rPr>
          <w:rFonts w:ascii="Verdana" w:hAnsi="Verdana"/>
          <w:sz w:val="20"/>
          <w:szCs w:val="20"/>
        </w:rPr>
        <w:t xml:space="preserve"> det gjøres spesielle tiltak for å redusere forurensning bør dette beskrives. </w:t>
      </w:r>
    </w:p>
    <w:p w14:paraId="11C92D22" w14:textId="77777777" w:rsidR="00584EAD" w:rsidRPr="005672E0" w:rsidRDefault="00584EAD" w:rsidP="00C664E1">
      <w:pPr>
        <w:rPr>
          <w:rFonts w:ascii="Verdana" w:hAnsi="Verdana"/>
          <w:sz w:val="20"/>
          <w:szCs w:val="20"/>
        </w:rPr>
      </w:pPr>
    </w:p>
    <w:p w14:paraId="03DD68EB" w14:textId="3F5778E1" w:rsidR="00C664E1" w:rsidRPr="005672E0" w:rsidRDefault="00B2655D" w:rsidP="00C664E1">
      <w:pPr>
        <w:rPr>
          <w:rFonts w:ascii="Verdana" w:hAnsi="Verdana"/>
          <w:sz w:val="20"/>
          <w:szCs w:val="20"/>
        </w:rPr>
      </w:pPr>
      <w:r w:rsidRPr="005672E0">
        <w:rPr>
          <w:rFonts w:ascii="Verdana" w:hAnsi="Verdana"/>
          <w:sz w:val="20"/>
          <w:szCs w:val="20"/>
        </w:rPr>
        <w:t>Dersom det skal gjennomføres tiltak i områder med sulfidholdige bergarter, skal det utarbeides tiltaksplan for å forhindre forurensende avrenning</w:t>
      </w:r>
      <w:r w:rsidR="00BA23CC" w:rsidRPr="005672E0">
        <w:rPr>
          <w:rFonts w:ascii="Verdana" w:hAnsi="Verdana"/>
          <w:sz w:val="20"/>
          <w:szCs w:val="20"/>
        </w:rPr>
        <w:t>.</w:t>
      </w:r>
    </w:p>
    <w:p w14:paraId="77702B79" w14:textId="77777777" w:rsidR="00584EAD" w:rsidRPr="005672E0" w:rsidRDefault="00584EAD" w:rsidP="00C664E1">
      <w:pPr>
        <w:rPr>
          <w:rFonts w:ascii="Verdana" w:hAnsi="Verdana"/>
          <w:sz w:val="20"/>
          <w:szCs w:val="20"/>
        </w:rPr>
      </w:pPr>
    </w:p>
    <w:p w14:paraId="1EFD8D62" w14:textId="77777777" w:rsidR="00B2655D" w:rsidRPr="005672E0" w:rsidRDefault="00B2655D" w:rsidP="00B2655D">
      <w:pPr>
        <w:rPr>
          <w:rFonts w:ascii="Verdana" w:hAnsi="Verdana"/>
          <w:sz w:val="20"/>
          <w:szCs w:val="20"/>
        </w:rPr>
      </w:pPr>
      <w:r w:rsidRPr="005672E0">
        <w:rPr>
          <w:rFonts w:ascii="Verdana" w:hAnsi="Verdana"/>
          <w:sz w:val="20"/>
          <w:szCs w:val="20"/>
        </w:rPr>
        <w:t xml:space="preserve">Planene skal avklare og belyse nødvendig </w:t>
      </w:r>
      <w:proofErr w:type="spellStart"/>
      <w:r w:rsidRPr="005672E0">
        <w:rPr>
          <w:rFonts w:ascii="Verdana" w:hAnsi="Verdana"/>
          <w:sz w:val="20"/>
          <w:szCs w:val="20"/>
        </w:rPr>
        <w:t>miljøoppfølgning</w:t>
      </w:r>
      <w:proofErr w:type="spellEnd"/>
      <w:r w:rsidRPr="005672E0">
        <w:rPr>
          <w:rFonts w:ascii="Verdana" w:hAnsi="Verdana"/>
          <w:sz w:val="20"/>
          <w:szCs w:val="20"/>
        </w:rPr>
        <w:t xml:space="preserve"> og miljøovervåkning, herunder miljøgifter i småbåthavner, både for byggeperioden og etter at planen er gjennomført.</w:t>
      </w:r>
    </w:p>
    <w:p w14:paraId="600EA06A" w14:textId="766C01A3" w:rsidR="00C664E1" w:rsidRDefault="00C664E1" w:rsidP="00C664E1">
      <w:pPr>
        <w:rPr>
          <w:rFonts w:ascii="Verdana" w:hAnsi="Verdana"/>
          <w:sz w:val="20"/>
          <w:szCs w:val="20"/>
        </w:rPr>
      </w:pPr>
    </w:p>
    <w:p w14:paraId="2887B165" w14:textId="77777777" w:rsidR="0076151C" w:rsidRPr="005672E0" w:rsidRDefault="0076151C" w:rsidP="00C664E1">
      <w:pPr>
        <w:rPr>
          <w:rFonts w:ascii="Verdana" w:hAnsi="Verdana"/>
          <w:sz w:val="20"/>
          <w:szCs w:val="20"/>
        </w:rPr>
      </w:pPr>
    </w:p>
    <w:p w14:paraId="28F2AB04" w14:textId="0C59F0E6" w:rsidR="0076151C" w:rsidRPr="0076151C" w:rsidRDefault="0076151C" w:rsidP="0076151C">
      <w:pPr>
        <w:pStyle w:val="Overskrift2"/>
        <w:rPr>
          <w:szCs w:val="20"/>
        </w:rPr>
      </w:pPr>
      <w:bookmarkStart w:id="45" w:name="_Toc179366690"/>
      <w:r w:rsidRPr="0076151C">
        <w:rPr>
          <w:szCs w:val="20"/>
        </w:rPr>
        <w:t>Vannmiljø</w:t>
      </w:r>
      <w:bookmarkEnd w:id="45"/>
    </w:p>
    <w:p w14:paraId="00977B85" w14:textId="7A396741" w:rsidR="0076151C" w:rsidRPr="0076151C" w:rsidRDefault="0076151C" w:rsidP="0076151C">
      <w:pPr>
        <w:rPr>
          <w:rFonts w:ascii="Verdana" w:hAnsi="Verdana"/>
          <w:sz w:val="20"/>
          <w:szCs w:val="20"/>
        </w:rPr>
      </w:pPr>
      <w:r w:rsidRPr="0076151C">
        <w:rPr>
          <w:rFonts w:ascii="Verdana" w:hAnsi="Verdana"/>
          <w:sz w:val="20"/>
          <w:szCs w:val="20"/>
        </w:rPr>
        <w:t>Arealendringer og fysiske inngrep i og langs vassdrag og kystområder kan gi konsekvenser for vannmiljøet. Kommunen skal sørge for at det tas nødvendig hensyn til vannmiljø og de miljømålene som er fastsatt i</w:t>
      </w:r>
      <w:r w:rsidR="00603AAA">
        <w:rPr>
          <w:rFonts w:ascii="Verdana" w:hAnsi="Verdana"/>
          <w:sz w:val="20"/>
          <w:szCs w:val="20"/>
        </w:rPr>
        <w:t xml:space="preserve"> </w:t>
      </w:r>
      <w:hyperlink r:id="rId51" w:history="1">
        <w:r w:rsidR="00603AAA" w:rsidRPr="0076151C">
          <w:rPr>
            <w:rStyle w:val="Hyperkobling"/>
            <w:rFonts w:ascii="Verdana" w:hAnsi="Verdana"/>
            <w:sz w:val="20"/>
            <w:szCs w:val="20"/>
          </w:rPr>
          <w:t>regional plan for vannforvaltning i vannregion Agder</w:t>
        </w:r>
      </w:hyperlink>
      <w:r w:rsidRPr="0076151C">
        <w:rPr>
          <w:rFonts w:ascii="Verdana" w:hAnsi="Verdana"/>
          <w:sz w:val="20"/>
          <w:szCs w:val="20"/>
        </w:rPr>
        <w:t>.</w:t>
      </w:r>
      <w:r w:rsidR="00EB72D3">
        <w:rPr>
          <w:rFonts w:ascii="Verdana" w:hAnsi="Verdana"/>
          <w:sz w:val="20"/>
          <w:szCs w:val="20"/>
        </w:rPr>
        <w:t xml:space="preserve"> </w:t>
      </w:r>
      <w:r w:rsidR="00EB72D3" w:rsidRPr="00EB72D3">
        <w:rPr>
          <w:rFonts w:ascii="Verdana" w:hAnsi="Verdana"/>
          <w:sz w:val="20"/>
          <w:szCs w:val="20"/>
        </w:rPr>
        <w:t>I planprosessen må det redegjøres for om vedtatte miljømål for vannforekomsten kan nås. Det må redegjøres for om planen har negativ påvirkninger på miljøtilstanden til vannforekomsten</w:t>
      </w:r>
      <w:r w:rsidRPr="0076151C">
        <w:rPr>
          <w:rFonts w:ascii="Verdana" w:hAnsi="Verdana"/>
          <w:sz w:val="20"/>
          <w:szCs w:val="20"/>
        </w:rPr>
        <w:t xml:space="preserve">. Vannforekomster finnes på </w:t>
      </w:r>
      <w:hyperlink r:id="rId52" w:history="1">
        <w:r w:rsidRPr="0076151C">
          <w:rPr>
            <w:rStyle w:val="Hyperkobling"/>
            <w:rFonts w:ascii="Verdana" w:hAnsi="Verdana"/>
            <w:sz w:val="20"/>
            <w:szCs w:val="20"/>
          </w:rPr>
          <w:t>Vann-Nett</w:t>
        </w:r>
      </w:hyperlink>
      <w:r>
        <w:rPr>
          <w:rFonts w:ascii="Verdana" w:hAnsi="Verdana"/>
          <w:sz w:val="20"/>
          <w:szCs w:val="20"/>
        </w:rPr>
        <w:t>.</w:t>
      </w:r>
    </w:p>
    <w:p w14:paraId="4E6A403C" w14:textId="77777777" w:rsidR="0076151C" w:rsidRPr="0076151C" w:rsidRDefault="0076151C" w:rsidP="0076151C">
      <w:pPr>
        <w:rPr>
          <w:rFonts w:ascii="Verdana" w:hAnsi="Verdana"/>
          <w:sz w:val="20"/>
          <w:szCs w:val="20"/>
        </w:rPr>
      </w:pPr>
    </w:p>
    <w:p w14:paraId="5DA01785" w14:textId="4E8815E4" w:rsidR="00584EAD" w:rsidRDefault="0076151C" w:rsidP="0076151C">
      <w:pPr>
        <w:rPr>
          <w:rFonts w:ascii="Verdana" w:hAnsi="Verdana"/>
          <w:sz w:val="20"/>
          <w:szCs w:val="20"/>
        </w:rPr>
      </w:pPr>
      <w:r w:rsidRPr="0076151C">
        <w:rPr>
          <w:rFonts w:ascii="Verdana" w:hAnsi="Verdana"/>
          <w:sz w:val="20"/>
          <w:szCs w:val="20"/>
        </w:rPr>
        <w:t xml:space="preserve">Det må i den enkelte sak vurderes om en vannforekomst blir berørt, og om </w:t>
      </w:r>
      <w:hyperlink r:id="rId53" w:anchor="KAPITTEL_2" w:history="1">
        <w:r w:rsidRPr="0076151C">
          <w:rPr>
            <w:rStyle w:val="Hyperkobling"/>
            <w:rFonts w:ascii="Verdana" w:hAnsi="Verdana"/>
            <w:sz w:val="20"/>
            <w:szCs w:val="20"/>
          </w:rPr>
          <w:t>vannforskriften</w:t>
        </w:r>
      </w:hyperlink>
      <w:r w:rsidRPr="0076151C">
        <w:rPr>
          <w:rFonts w:ascii="Verdana" w:hAnsi="Verdana"/>
          <w:sz w:val="20"/>
          <w:szCs w:val="20"/>
        </w:rPr>
        <w:t xml:space="preserve"> § 12 kommer til anvendelse. Ny aktivitet som påvirker vannforekomster eller nye inngrep i en vannforekomst må vurderes etter vannforskriften § 12. I en del tilfeller må dette gjøres som en egen fagutredning. Eventuelle avbøtende tiltak må beskrives i planbeskrivelsen og sikres gjennomført i bestemmelsene. Behov for </w:t>
      </w:r>
      <w:proofErr w:type="spellStart"/>
      <w:r w:rsidRPr="0076151C">
        <w:rPr>
          <w:rFonts w:ascii="Verdana" w:hAnsi="Verdana"/>
          <w:sz w:val="20"/>
          <w:szCs w:val="20"/>
        </w:rPr>
        <w:t>miljøoppfølgning</w:t>
      </w:r>
      <w:proofErr w:type="spellEnd"/>
      <w:r w:rsidRPr="0076151C">
        <w:rPr>
          <w:rFonts w:ascii="Verdana" w:hAnsi="Verdana"/>
          <w:sz w:val="20"/>
          <w:szCs w:val="20"/>
        </w:rPr>
        <w:t xml:space="preserve"> og miljøovervåkning avklares, jf. punkt om forurensning.</w:t>
      </w:r>
    </w:p>
    <w:p w14:paraId="43BF0E47" w14:textId="122B86D9" w:rsidR="0076151C" w:rsidRDefault="0076151C" w:rsidP="00C664E1">
      <w:pPr>
        <w:rPr>
          <w:rFonts w:ascii="Verdana" w:hAnsi="Verdana"/>
          <w:sz w:val="20"/>
          <w:szCs w:val="20"/>
        </w:rPr>
      </w:pPr>
    </w:p>
    <w:p w14:paraId="2AE0ED81" w14:textId="4BA6A89D" w:rsidR="00EB72D3" w:rsidRDefault="00EB72D3" w:rsidP="00C664E1">
      <w:pPr>
        <w:rPr>
          <w:rFonts w:ascii="Verdana" w:hAnsi="Verdana"/>
          <w:sz w:val="20"/>
          <w:szCs w:val="20"/>
        </w:rPr>
      </w:pPr>
      <w:r>
        <w:rPr>
          <w:rFonts w:ascii="Verdana" w:hAnsi="Verdana"/>
          <w:sz w:val="20"/>
          <w:szCs w:val="20"/>
        </w:rPr>
        <w:lastRenderedPageBreak/>
        <w:t xml:space="preserve">Se vedlegg 4 til regional plan for vannforvaltning; </w:t>
      </w:r>
      <w:hyperlink r:id="rId54" w:history="1">
        <w:r w:rsidRPr="00EB72D3">
          <w:rPr>
            <w:rStyle w:val="Hyperkobling"/>
            <w:rFonts w:ascii="Verdana" w:hAnsi="Verdana"/>
            <w:sz w:val="20"/>
            <w:szCs w:val="20"/>
          </w:rPr>
          <w:t xml:space="preserve">Retningslinjer om </w:t>
        </w:r>
        <w:proofErr w:type="spellStart"/>
        <w:r w:rsidRPr="00EB72D3">
          <w:rPr>
            <w:rStyle w:val="Hyperkobling"/>
            <w:rFonts w:ascii="Verdana" w:hAnsi="Verdana"/>
            <w:sz w:val="20"/>
            <w:szCs w:val="20"/>
          </w:rPr>
          <w:t>arealplanleggging</w:t>
        </w:r>
        <w:proofErr w:type="spellEnd"/>
        <w:r w:rsidRPr="00EB72D3">
          <w:rPr>
            <w:rStyle w:val="Hyperkobling"/>
            <w:rFonts w:ascii="Verdana" w:hAnsi="Verdana"/>
            <w:sz w:val="20"/>
            <w:szCs w:val="20"/>
          </w:rPr>
          <w:t xml:space="preserve"> etter plan- og bygningsloven og vannforskriften</w:t>
        </w:r>
      </w:hyperlink>
      <w:r>
        <w:rPr>
          <w:rFonts w:ascii="Verdana" w:hAnsi="Verdana"/>
          <w:sz w:val="20"/>
          <w:szCs w:val="20"/>
        </w:rPr>
        <w:t xml:space="preserve"> og Miljødirektoratets veileder </w:t>
      </w:r>
      <w:hyperlink r:id="rId55" w:history="1">
        <w:r w:rsidRPr="00EB72D3">
          <w:rPr>
            <w:rStyle w:val="Hyperkobling"/>
            <w:rFonts w:ascii="Verdana" w:hAnsi="Verdana"/>
            <w:sz w:val="20"/>
            <w:szCs w:val="20"/>
          </w:rPr>
          <w:t>Vannmiljø i arealplanlegging</w:t>
        </w:r>
      </w:hyperlink>
      <w:r>
        <w:rPr>
          <w:rFonts w:ascii="Verdana" w:hAnsi="Verdana"/>
          <w:sz w:val="20"/>
          <w:szCs w:val="20"/>
        </w:rPr>
        <w:t xml:space="preserve">. </w:t>
      </w:r>
    </w:p>
    <w:p w14:paraId="26C45809" w14:textId="77777777" w:rsidR="0076151C" w:rsidRDefault="0076151C" w:rsidP="00C664E1">
      <w:pPr>
        <w:rPr>
          <w:rFonts w:ascii="Verdana" w:hAnsi="Verdana"/>
          <w:sz w:val="20"/>
          <w:szCs w:val="20"/>
        </w:rPr>
      </w:pPr>
    </w:p>
    <w:p w14:paraId="3AC14870" w14:textId="77777777" w:rsidR="00603AAA" w:rsidRDefault="00603AAA" w:rsidP="00C664E1">
      <w:pPr>
        <w:rPr>
          <w:rFonts w:ascii="Verdana" w:hAnsi="Verdana"/>
          <w:sz w:val="20"/>
          <w:szCs w:val="20"/>
        </w:rPr>
      </w:pPr>
    </w:p>
    <w:p w14:paraId="1A8650BF" w14:textId="77777777" w:rsidR="0076151C" w:rsidRPr="005672E0" w:rsidRDefault="0076151C" w:rsidP="0076151C">
      <w:pPr>
        <w:pStyle w:val="Overskrift2"/>
        <w:rPr>
          <w:szCs w:val="20"/>
        </w:rPr>
      </w:pPr>
      <w:bookmarkStart w:id="46" w:name="_Toc179366691"/>
      <w:r w:rsidRPr="005672E0">
        <w:rPr>
          <w:szCs w:val="20"/>
        </w:rPr>
        <w:t>Naturmangfold</w:t>
      </w:r>
      <w:bookmarkEnd w:id="46"/>
    </w:p>
    <w:p w14:paraId="2DD47406" w14:textId="77777777" w:rsidR="0076151C" w:rsidRPr="005672E0" w:rsidRDefault="0076151C" w:rsidP="0076151C">
      <w:pPr>
        <w:rPr>
          <w:rFonts w:ascii="Verdana" w:hAnsi="Verdana"/>
          <w:sz w:val="20"/>
          <w:szCs w:val="20"/>
        </w:rPr>
      </w:pPr>
    </w:p>
    <w:p w14:paraId="4A73CC57" w14:textId="77777777" w:rsidR="0076151C" w:rsidRPr="005672E0" w:rsidRDefault="0076151C" w:rsidP="0076151C">
      <w:pPr>
        <w:rPr>
          <w:rFonts w:ascii="Verdana" w:hAnsi="Verdana"/>
          <w:sz w:val="20"/>
          <w:szCs w:val="20"/>
        </w:rPr>
      </w:pPr>
      <w:r w:rsidRPr="005672E0">
        <w:rPr>
          <w:rFonts w:ascii="Verdana" w:hAnsi="Verdana"/>
          <w:sz w:val="20"/>
          <w:szCs w:val="20"/>
        </w:rPr>
        <w:t xml:space="preserve">Beskriv og vurder hvordan tiltak i planen påvirker naturforhold; registrering av biologisk mangfold, </w:t>
      </w:r>
      <w:proofErr w:type="gramStart"/>
      <w:r w:rsidRPr="005672E0">
        <w:rPr>
          <w:rFonts w:ascii="Verdana" w:hAnsi="Verdana"/>
          <w:sz w:val="20"/>
          <w:szCs w:val="20"/>
        </w:rPr>
        <w:t>plante- og dyreliv,</w:t>
      </w:r>
      <w:proofErr w:type="gramEnd"/>
      <w:r w:rsidRPr="005672E0">
        <w:rPr>
          <w:rFonts w:ascii="Verdana" w:hAnsi="Verdana"/>
          <w:sz w:val="20"/>
          <w:szCs w:val="20"/>
        </w:rPr>
        <w:t xml:space="preserve"> vassdrag. Vurder planforslaget opp mot hver av §§ 8 – 12 i Naturmangfoldloven.</w:t>
      </w:r>
    </w:p>
    <w:p w14:paraId="57730E5B" w14:textId="77777777" w:rsidR="0076151C" w:rsidRPr="005672E0" w:rsidRDefault="0076151C" w:rsidP="0076151C">
      <w:pPr>
        <w:rPr>
          <w:rFonts w:ascii="Verdana" w:hAnsi="Verdana"/>
          <w:sz w:val="20"/>
          <w:szCs w:val="20"/>
        </w:rPr>
      </w:pPr>
    </w:p>
    <w:p w14:paraId="73FA9059" w14:textId="77777777" w:rsidR="0076151C" w:rsidRPr="005672E0" w:rsidRDefault="0076151C" w:rsidP="0076151C">
      <w:pPr>
        <w:pStyle w:val="Listeavsnitt"/>
        <w:numPr>
          <w:ilvl w:val="0"/>
          <w:numId w:val="42"/>
        </w:numPr>
        <w:ind w:left="360"/>
        <w:rPr>
          <w:rFonts w:ascii="Verdana" w:hAnsi="Verdana"/>
          <w:sz w:val="20"/>
          <w:szCs w:val="20"/>
        </w:rPr>
      </w:pPr>
      <w:r w:rsidRPr="005672E0">
        <w:rPr>
          <w:rFonts w:ascii="Verdana" w:hAnsi="Verdana"/>
          <w:sz w:val="20"/>
          <w:szCs w:val="20"/>
        </w:rPr>
        <w:t>§8 Kunnskapsgrunnlaget.</w:t>
      </w:r>
    </w:p>
    <w:p w14:paraId="606997A6" w14:textId="77777777" w:rsidR="006D792E" w:rsidRPr="005672E0" w:rsidRDefault="0076151C" w:rsidP="006D792E">
      <w:pPr>
        <w:pStyle w:val="Listeavsnitt"/>
        <w:ind w:left="360"/>
        <w:rPr>
          <w:rFonts w:ascii="Verdana" w:hAnsi="Verdana"/>
          <w:sz w:val="20"/>
          <w:szCs w:val="20"/>
        </w:rPr>
      </w:pPr>
      <w:r w:rsidRPr="005672E0">
        <w:rPr>
          <w:rFonts w:ascii="Verdana" w:hAnsi="Verdana"/>
          <w:sz w:val="20"/>
          <w:szCs w:val="20"/>
        </w:rPr>
        <w:t xml:space="preserve">Er området godt undersøkt med hensyn til naturmangfold? Er der registreringer i naturbaser og artsdatabanken? Er det behov for å foreta tilleggsregistreringer i forbindelse med dette planarbeidet? </w:t>
      </w:r>
      <w:r w:rsidR="006D792E" w:rsidRPr="00CF26DC">
        <w:rPr>
          <w:rFonts w:ascii="Verdana" w:hAnsi="Verdana"/>
          <w:sz w:val="20"/>
          <w:szCs w:val="20"/>
        </w:rPr>
        <w:t>Dette skal utføres i tråd med Miljødirektoratets instruks.</w:t>
      </w:r>
    </w:p>
    <w:p w14:paraId="5645A12D" w14:textId="77777777" w:rsidR="0076151C" w:rsidRPr="005672E0" w:rsidRDefault="0076151C" w:rsidP="0076151C">
      <w:pPr>
        <w:pStyle w:val="Listeavsnitt"/>
        <w:ind w:left="360"/>
        <w:rPr>
          <w:rFonts w:ascii="Verdana" w:hAnsi="Verdana"/>
          <w:sz w:val="20"/>
          <w:szCs w:val="20"/>
        </w:rPr>
      </w:pPr>
      <w:r w:rsidRPr="005672E0">
        <w:rPr>
          <w:rFonts w:ascii="Verdana" w:hAnsi="Verdana"/>
          <w:sz w:val="20"/>
          <w:szCs w:val="20"/>
        </w:rPr>
        <w:t xml:space="preserve">Beskriv hva som blir berørt, hvor kunnskapen er hentet fra (naturbaser, artsdatabanken, tilleggsregistreringer), og hvilken effekt planen/tiltaket har for naturmangfold. </w:t>
      </w:r>
    </w:p>
    <w:p w14:paraId="48452346" w14:textId="77777777" w:rsidR="0076151C" w:rsidRPr="005672E0" w:rsidRDefault="0076151C" w:rsidP="0076151C">
      <w:pPr>
        <w:rPr>
          <w:rFonts w:ascii="Verdana" w:hAnsi="Verdana"/>
          <w:sz w:val="20"/>
          <w:szCs w:val="20"/>
        </w:rPr>
      </w:pPr>
    </w:p>
    <w:p w14:paraId="1F670BCC" w14:textId="77777777" w:rsidR="0076151C" w:rsidRPr="005672E0" w:rsidRDefault="0076151C" w:rsidP="0076151C">
      <w:pPr>
        <w:pStyle w:val="Listeavsnitt"/>
        <w:numPr>
          <w:ilvl w:val="0"/>
          <w:numId w:val="42"/>
        </w:numPr>
        <w:ind w:left="360"/>
        <w:rPr>
          <w:rFonts w:ascii="Verdana" w:hAnsi="Verdana"/>
          <w:sz w:val="20"/>
          <w:szCs w:val="20"/>
        </w:rPr>
      </w:pPr>
      <w:r w:rsidRPr="005672E0">
        <w:rPr>
          <w:rFonts w:ascii="Verdana" w:hAnsi="Verdana"/>
          <w:sz w:val="20"/>
          <w:szCs w:val="20"/>
        </w:rPr>
        <w:t>§9 Føre-var prinsippet</w:t>
      </w:r>
    </w:p>
    <w:p w14:paraId="4F3C6301" w14:textId="77777777" w:rsidR="0076151C" w:rsidRPr="005672E0" w:rsidRDefault="0076151C" w:rsidP="0076151C">
      <w:pPr>
        <w:pStyle w:val="Listeavsnitt"/>
        <w:ind w:left="360"/>
        <w:rPr>
          <w:rFonts w:ascii="Verdana" w:hAnsi="Verdana"/>
          <w:sz w:val="20"/>
          <w:szCs w:val="20"/>
        </w:rPr>
      </w:pPr>
      <w:r w:rsidRPr="005672E0">
        <w:rPr>
          <w:rFonts w:ascii="Verdana" w:hAnsi="Verdana"/>
          <w:sz w:val="20"/>
          <w:szCs w:val="20"/>
        </w:rPr>
        <w:t xml:space="preserve">Vil artene bli berørt av tiltakene i planforslaget? </w:t>
      </w:r>
    </w:p>
    <w:p w14:paraId="5AAF0BA8" w14:textId="77777777" w:rsidR="0076151C" w:rsidRPr="005672E0" w:rsidRDefault="0076151C" w:rsidP="0076151C">
      <w:pPr>
        <w:rPr>
          <w:rFonts w:ascii="Verdana" w:hAnsi="Verdana"/>
          <w:sz w:val="20"/>
          <w:szCs w:val="20"/>
        </w:rPr>
      </w:pPr>
    </w:p>
    <w:p w14:paraId="085F1443" w14:textId="77777777" w:rsidR="0076151C" w:rsidRPr="005672E0" w:rsidRDefault="0076151C" w:rsidP="0076151C">
      <w:pPr>
        <w:pStyle w:val="Listeavsnitt"/>
        <w:numPr>
          <w:ilvl w:val="0"/>
          <w:numId w:val="42"/>
        </w:numPr>
        <w:ind w:left="360"/>
        <w:rPr>
          <w:rFonts w:ascii="Verdana" w:hAnsi="Verdana"/>
          <w:sz w:val="20"/>
          <w:szCs w:val="20"/>
        </w:rPr>
      </w:pPr>
      <w:r w:rsidRPr="005672E0">
        <w:rPr>
          <w:rFonts w:ascii="Verdana" w:hAnsi="Verdana"/>
          <w:sz w:val="20"/>
          <w:szCs w:val="20"/>
        </w:rPr>
        <w:t>§10 Samlet belastning</w:t>
      </w:r>
    </w:p>
    <w:p w14:paraId="4298F4DA" w14:textId="77777777" w:rsidR="0076151C" w:rsidRPr="005672E0" w:rsidRDefault="0076151C" w:rsidP="0076151C">
      <w:pPr>
        <w:pStyle w:val="Listeavsnitt"/>
        <w:ind w:left="360"/>
        <w:rPr>
          <w:rFonts w:ascii="Verdana" w:hAnsi="Verdana"/>
          <w:sz w:val="20"/>
          <w:szCs w:val="20"/>
        </w:rPr>
      </w:pPr>
      <w:r w:rsidRPr="005672E0">
        <w:rPr>
          <w:rFonts w:ascii="Verdana" w:hAnsi="Verdana"/>
          <w:sz w:val="20"/>
          <w:szCs w:val="20"/>
        </w:rPr>
        <w:t xml:space="preserve">Vil samlet belastning for arten i distriktet bli skadelidende? </w:t>
      </w:r>
    </w:p>
    <w:p w14:paraId="00F636FA" w14:textId="77777777" w:rsidR="0076151C" w:rsidRPr="005672E0" w:rsidRDefault="0076151C" w:rsidP="0076151C">
      <w:pPr>
        <w:rPr>
          <w:rFonts w:ascii="Verdana" w:hAnsi="Verdana"/>
          <w:sz w:val="20"/>
          <w:szCs w:val="20"/>
        </w:rPr>
      </w:pPr>
    </w:p>
    <w:p w14:paraId="00A7B7E4" w14:textId="77777777" w:rsidR="0076151C" w:rsidRPr="005672E0" w:rsidRDefault="0076151C" w:rsidP="0076151C">
      <w:pPr>
        <w:pStyle w:val="Listeavsnitt"/>
        <w:numPr>
          <w:ilvl w:val="0"/>
          <w:numId w:val="42"/>
        </w:numPr>
        <w:ind w:left="360"/>
        <w:rPr>
          <w:rFonts w:ascii="Verdana" w:hAnsi="Verdana"/>
          <w:sz w:val="20"/>
          <w:szCs w:val="20"/>
        </w:rPr>
      </w:pPr>
      <w:r w:rsidRPr="005672E0">
        <w:rPr>
          <w:rFonts w:ascii="Verdana" w:hAnsi="Verdana"/>
          <w:sz w:val="20"/>
          <w:szCs w:val="20"/>
        </w:rPr>
        <w:t>§11 Kostnader</w:t>
      </w:r>
    </w:p>
    <w:p w14:paraId="3D46599B" w14:textId="77777777" w:rsidR="0076151C" w:rsidRPr="005672E0" w:rsidRDefault="0076151C" w:rsidP="0076151C">
      <w:pPr>
        <w:pStyle w:val="Listeavsnitt"/>
        <w:ind w:left="360"/>
        <w:rPr>
          <w:rFonts w:ascii="Verdana" w:hAnsi="Verdana"/>
          <w:sz w:val="20"/>
          <w:szCs w:val="20"/>
        </w:rPr>
      </w:pPr>
      <w:r w:rsidRPr="005672E0">
        <w:rPr>
          <w:rFonts w:ascii="Verdana" w:hAnsi="Verdana"/>
          <w:sz w:val="20"/>
          <w:szCs w:val="20"/>
        </w:rPr>
        <w:t xml:space="preserve">Kostnadene bæres av tiltakshaver. </w:t>
      </w:r>
    </w:p>
    <w:p w14:paraId="4EE861FD" w14:textId="77777777" w:rsidR="0076151C" w:rsidRPr="005672E0" w:rsidRDefault="0076151C" w:rsidP="0076151C">
      <w:pPr>
        <w:rPr>
          <w:rFonts w:ascii="Verdana" w:hAnsi="Verdana"/>
          <w:sz w:val="20"/>
          <w:szCs w:val="20"/>
        </w:rPr>
      </w:pPr>
    </w:p>
    <w:p w14:paraId="44040DDD" w14:textId="77777777" w:rsidR="0076151C" w:rsidRPr="005672E0" w:rsidRDefault="0076151C" w:rsidP="0076151C">
      <w:pPr>
        <w:pStyle w:val="Listeavsnitt"/>
        <w:numPr>
          <w:ilvl w:val="0"/>
          <w:numId w:val="42"/>
        </w:numPr>
        <w:ind w:left="360"/>
        <w:rPr>
          <w:rFonts w:ascii="Verdana" w:hAnsi="Verdana"/>
          <w:sz w:val="20"/>
          <w:szCs w:val="20"/>
        </w:rPr>
      </w:pPr>
      <w:r w:rsidRPr="005672E0">
        <w:rPr>
          <w:rFonts w:ascii="Verdana" w:hAnsi="Verdana"/>
          <w:sz w:val="20"/>
          <w:szCs w:val="20"/>
        </w:rPr>
        <w:t>§12 Miljøforsvarlige teknikker og driftsmetoder</w:t>
      </w:r>
    </w:p>
    <w:p w14:paraId="6A94A0CA" w14:textId="77777777" w:rsidR="0076151C" w:rsidRPr="005672E0" w:rsidRDefault="0076151C" w:rsidP="0076151C">
      <w:pPr>
        <w:pStyle w:val="Listeavsnitt"/>
        <w:ind w:left="360"/>
        <w:rPr>
          <w:rFonts w:ascii="Verdana" w:hAnsi="Verdana"/>
          <w:sz w:val="20"/>
          <w:szCs w:val="20"/>
        </w:rPr>
      </w:pPr>
      <w:r w:rsidRPr="005672E0">
        <w:rPr>
          <w:rFonts w:ascii="Verdana" w:hAnsi="Verdana"/>
          <w:sz w:val="20"/>
          <w:szCs w:val="20"/>
        </w:rPr>
        <w:t xml:space="preserve">Hvordan håndteres belastningen? </w:t>
      </w:r>
    </w:p>
    <w:p w14:paraId="62E9467D" w14:textId="77777777" w:rsidR="0076151C" w:rsidRPr="005672E0" w:rsidRDefault="0076151C" w:rsidP="0076151C">
      <w:pPr>
        <w:rPr>
          <w:rFonts w:ascii="Verdana" w:hAnsi="Verdana"/>
          <w:sz w:val="20"/>
          <w:szCs w:val="20"/>
        </w:rPr>
      </w:pPr>
    </w:p>
    <w:p w14:paraId="2A4212D6" w14:textId="24A1E896" w:rsidR="0076151C" w:rsidRPr="005672E0" w:rsidRDefault="0076151C" w:rsidP="0076151C">
      <w:pPr>
        <w:rPr>
          <w:rFonts w:ascii="Verdana" w:hAnsi="Verdana"/>
          <w:sz w:val="20"/>
          <w:szCs w:val="20"/>
        </w:rPr>
      </w:pPr>
      <w:bookmarkStart w:id="47" w:name="_Hlk174691815"/>
      <w:bookmarkStart w:id="48" w:name="_Hlk174691705"/>
      <w:r w:rsidRPr="005672E0">
        <w:rPr>
          <w:rFonts w:ascii="Verdana" w:hAnsi="Verdana"/>
          <w:sz w:val="20"/>
          <w:szCs w:val="20"/>
        </w:rPr>
        <w:t xml:space="preserve">Se </w:t>
      </w:r>
      <w:hyperlink r:id="rId56" w:history="1">
        <w:r w:rsidRPr="005672E0">
          <w:rPr>
            <w:rStyle w:val="Hyperkobling"/>
            <w:rFonts w:ascii="Verdana" w:hAnsi="Verdana"/>
            <w:sz w:val="20"/>
            <w:szCs w:val="20"/>
          </w:rPr>
          <w:t>Naturmangfoldloven</w:t>
        </w:r>
      </w:hyperlink>
      <w:r w:rsidRPr="005672E0">
        <w:rPr>
          <w:rFonts w:ascii="Verdana" w:hAnsi="Verdana"/>
          <w:sz w:val="20"/>
          <w:szCs w:val="20"/>
        </w:rPr>
        <w:t xml:space="preserve"> og </w:t>
      </w:r>
      <w:hyperlink r:id="rId57" w:history="1">
        <w:r w:rsidRPr="005672E0">
          <w:rPr>
            <w:rStyle w:val="Hyperkobling"/>
            <w:rFonts w:ascii="Verdana" w:hAnsi="Verdana"/>
            <w:sz w:val="20"/>
            <w:szCs w:val="20"/>
          </w:rPr>
          <w:t>Lov om laksefisk og innlandsfisk</w:t>
        </w:r>
      </w:hyperlink>
      <w:r w:rsidRPr="005672E0">
        <w:rPr>
          <w:rStyle w:val="Hyperkobling"/>
          <w:rFonts w:ascii="Verdana" w:hAnsi="Verdana"/>
          <w:sz w:val="20"/>
          <w:szCs w:val="20"/>
        </w:rPr>
        <w:t xml:space="preserve"> </w:t>
      </w:r>
      <w:r w:rsidR="006A2768">
        <w:rPr>
          <w:rFonts w:ascii="Verdana" w:hAnsi="Verdana"/>
          <w:sz w:val="20"/>
          <w:szCs w:val="20"/>
        </w:rPr>
        <w:t xml:space="preserve">, </w:t>
      </w:r>
      <w:hyperlink r:id="rId58" w:history="1">
        <w:r w:rsidR="006A2768" w:rsidRPr="006A2768">
          <w:rPr>
            <w:rStyle w:val="Hyperkobling"/>
            <w:rFonts w:ascii="Verdana" w:hAnsi="Verdana"/>
            <w:sz w:val="20"/>
            <w:szCs w:val="20"/>
          </w:rPr>
          <w:t>Naturbase – kart</w:t>
        </w:r>
      </w:hyperlink>
      <w:r w:rsidR="006A2768">
        <w:rPr>
          <w:rFonts w:ascii="Verdana" w:hAnsi="Verdana"/>
          <w:sz w:val="20"/>
          <w:szCs w:val="20"/>
        </w:rPr>
        <w:t xml:space="preserve"> og</w:t>
      </w:r>
      <w:r w:rsidRPr="005672E0">
        <w:rPr>
          <w:rFonts w:ascii="Verdana" w:hAnsi="Verdana"/>
          <w:sz w:val="20"/>
          <w:szCs w:val="20"/>
        </w:rPr>
        <w:t xml:space="preserve"> </w:t>
      </w:r>
      <w:hyperlink r:id="rId59" w:history="1">
        <w:r w:rsidRPr="00E15E28">
          <w:rPr>
            <w:rStyle w:val="Hyperkobling"/>
            <w:rFonts w:ascii="Verdana" w:hAnsi="Verdana"/>
            <w:sz w:val="20"/>
            <w:szCs w:val="20"/>
          </w:rPr>
          <w:t>økologiske grunnkart</w:t>
        </w:r>
      </w:hyperlink>
      <w:r>
        <w:rPr>
          <w:rFonts w:ascii="Verdana" w:hAnsi="Verdana"/>
          <w:sz w:val="20"/>
          <w:szCs w:val="20"/>
        </w:rPr>
        <w:t>.</w:t>
      </w:r>
    </w:p>
    <w:bookmarkEnd w:id="47"/>
    <w:p w14:paraId="43D96506" w14:textId="77777777" w:rsidR="0076151C" w:rsidRPr="005672E0" w:rsidRDefault="0076151C" w:rsidP="0076151C">
      <w:pPr>
        <w:rPr>
          <w:rFonts w:ascii="Verdana" w:hAnsi="Verdana"/>
          <w:sz w:val="20"/>
          <w:szCs w:val="20"/>
        </w:rPr>
      </w:pPr>
    </w:p>
    <w:bookmarkEnd w:id="48"/>
    <w:p w14:paraId="06056363" w14:textId="77777777" w:rsidR="0076151C" w:rsidRPr="005672E0" w:rsidRDefault="0076151C" w:rsidP="0076151C">
      <w:pPr>
        <w:rPr>
          <w:rFonts w:ascii="Verdana" w:hAnsi="Verdana"/>
          <w:sz w:val="20"/>
          <w:szCs w:val="20"/>
        </w:rPr>
      </w:pPr>
    </w:p>
    <w:p w14:paraId="17C27607" w14:textId="77777777" w:rsidR="0076151C" w:rsidRPr="005672E0" w:rsidRDefault="0076151C" w:rsidP="0076151C">
      <w:pPr>
        <w:pStyle w:val="Overskrift2"/>
        <w:rPr>
          <w:szCs w:val="20"/>
        </w:rPr>
      </w:pPr>
      <w:bookmarkStart w:id="49" w:name="_Toc179366692"/>
      <w:r w:rsidRPr="005672E0">
        <w:rPr>
          <w:szCs w:val="20"/>
        </w:rPr>
        <w:t>Landbruk</w:t>
      </w:r>
      <w:bookmarkEnd w:id="49"/>
    </w:p>
    <w:p w14:paraId="3D29732A" w14:textId="77777777" w:rsidR="006D792E" w:rsidRDefault="006D792E" w:rsidP="006D792E">
      <w:pPr>
        <w:rPr>
          <w:rFonts w:ascii="Verdana" w:hAnsi="Verdana"/>
          <w:sz w:val="20"/>
          <w:szCs w:val="20"/>
        </w:rPr>
      </w:pPr>
    </w:p>
    <w:p w14:paraId="06852EDF" w14:textId="78179E86" w:rsidR="006D792E" w:rsidRPr="005672E0" w:rsidRDefault="006D792E" w:rsidP="006D792E">
      <w:pPr>
        <w:rPr>
          <w:rFonts w:ascii="Verdana" w:hAnsi="Verdana"/>
          <w:sz w:val="20"/>
          <w:szCs w:val="20"/>
        </w:rPr>
      </w:pPr>
      <w:r w:rsidRPr="005672E0">
        <w:rPr>
          <w:rFonts w:ascii="Verdana" w:hAnsi="Verdana"/>
          <w:sz w:val="20"/>
          <w:szCs w:val="20"/>
        </w:rPr>
        <w:t xml:space="preserve">Jordvern er en viktig del av det grønne skiftet. </w:t>
      </w:r>
      <w:r w:rsidRPr="00495BED">
        <w:rPr>
          <w:rFonts w:ascii="Verdana" w:hAnsi="Verdana"/>
          <w:sz w:val="20"/>
          <w:szCs w:val="20"/>
        </w:rPr>
        <w:t xml:space="preserve">Nedbygging av dyrka mark og myr skal unngås. </w:t>
      </w:r>
      <w:r w:rsidRPr="005672E0">
        <w:rPr>
          <w:rFonts w:ascii="Verdana" w:hAnsi="Verdana"/>
          <w:sz w:val="20"/>
          <w:szCs w:val="20"/>
        </w:rPr>
        <w:t xml:space="preserve">Det er et nasjonalt mål at omdisponering av matjord skal reduseres. I planen skal det alltid beskrives om dyrka eller dyrkbar jord omdisponeres (matjord). </w:t>
      </w:r>
    </w:p>
    <w:p w14:paraId="3F7253CB" w14:textId="77777777" w:rsidR="0076151C" w:rsidRPr="005672E0" w:rsidRDefault="0076151C" w:rsidP="0076151C">
      <w:pPr>
        <w:rPr>
          <w:rFonts w:ascii="Verdana" w:hAnsi="Verdana"/>
          <w:sz w:val="20"/>
          <w:szCs w:val="20"/>
        </w:rPr>
      </w:pPr>
    </w:p>
    <w:p w14:paraId="200579A0" w14:textId="77777777" w:rsidR="0076151C" w:rsidRPr="005672E0" w:rsidRDefault="0076151C" w:rsidP="0076151C">
      <w:pPr>
        <w:rPr>
          <w:rFonts w:ascii="Verdana" w:hAnsi="Verdana"/>
          <w:sz w:val="20"/>
          <w:szCs w:val="20"/>
        </w:rPr>
      </w:pPr>
      <w:r w:rsidRPr="005672E0">
        <w:rPr>
          <w:rFonts w:ascii="Verdana" w:hAnsi="Verdana"/>
          <w:sz w:val="20"/>
          <w:szCs w:val="20"/>
        </w:rPr>
        <w:t xml:space="preserve">Dersom en må veie jordressursen mot andre hensyn, skal den verdsettes eller klassifiseres. (jordkvalitet, klimasone, </w:t>
      </w:r>
      <w:proofErr w:type="spellStart"/>
      <w:r w:rsidRPr="005672E0">
        <w:rPr>
          <w:rFonts w:ascii="Verdana" w:hAnsi="Verdana"/>
          <w:sz w:val="20"/>
          <w:szCs w:val="20"/>
        </w:rPr>
        <w:t>produksjonspotensiale</w:t>
      </w:r>
      <w:proofErr w:type="spellEnd"/>
      <w:r w:rsidRPr="005672E0">
        <w:rPr>
          <w:rFonts w:ascii="Verdana" w:hAnsi="Verdana"/>
          <w:sz w:val="20"/>
          <w:szCs w:val="20"/>
        </w:rPr>
        <w:t xml:space="preserve"> og driftsforhold, herunder arrondering, størrelse, tilgjengelighet, større sammenhengende jordbruksareal, forhold for gjenværende jordbruk). </w:t>
      </w:r>
    </w:p>
    <w:p w14:paraId="0D17B1AA" w14:textId="77777777" w:rsidR="0076151C" w:rsidRPr="005672E0" w:rsidRDefault="0076151C" w:rsidP="0076151C">
      <w:pPr>
        <w:rPr>
          <w:rFonts w:ascii="Verdana" w:hAnsi="Verdana"/>
          <w:sz w:val="20"/>
          <w:szCs w:val="20"/>
        </w:rPr>
      </w:pPr>
    </w:p>
    <w:p w14:paraId="6107859F" w14:textId="77777777" w:rsidR="0076151C" w:rsidRPr="005672E0" w:rsidRDefault="0076151C" w:rsidP="0076151C">
      <w:pPr>
        <w:rPr>
          <w:rFonts w:ascii="Verdana" w:hAnsi="Verdana"/>
          <w:sz w:val="20"/>
          <w:szCs w:val="20"/>
        </w:rPr>
      </w:pPr>
      <w:r w:rsidRPr="005672E0">
        <w:rPr>
          <w:rFonts w:ascii="Verdana" w:hAnsi="Verdana"/>
          <w:sz w:val="20"/>
          <w:szCs w:val="20"/>
        </w:rPr>
        <w:t xml:space="preserve">For å finne informasjon om dyrka/ dyrkbar jord, se </w:t>
      </w:r>
      <w:hyperlink r:id="rId60" w:history="1">
        <w:r w:rsidRPr="005672E0">
          <w:rPr>
            <w:rStyle w:val="Hyperkobling"/>
            <w:rFonts w:ascii="Verdana" w:hAnsi="Verdana"/>
            <w:sz w:val="20"/>
            <w:szCs w:val="20"/>
          </w:rPr>
          <w:t>kartløsningen</w:t>
        </w:r>
      </w:hyperlink>
      <w:r w:rsidRPr="005672E0">
        <w:rPr>
          <w:rFonts w:ascii="Verdana" w:hAnsi="Verdana"/>
          <w:sz w:val="20"/>
          <w:szCs w:val="20"/>
        </w:rPr>
        <w:t xml:space="preserve"> på </w:t>
      </w:r>
      <w:proofErr w:type="spellStart"/>
      <w:r w:rsidRPr="005672E0">
        <w:rPr>
          <w:rFonts w:ascii="Verdana" w:hAnsi="Verdana"/>
          <w:sz w:val="20"/>
          <w:szCs w:val="20"/>
        </w:rPr>
        <w:t>Nibio</w:t>
      </w:r>
      <w:proofErr w:type="spellEnd"/>
      <w:r w:rsidRPr="005672E0">
        <w:rPr>
          <w:rFonts w:ascii="Verdana" w:hAnsi="Verdana"/>
          <w:sz w:val="20"/>
          <w:szCs w:val="20"/>
        </w:rPr>
        <w:t xml:space="preserve"> sin nettside.</w:t>
      </w:r>
    </w:p>
    <w:p w14:paraId="789E0DCF" w14:textId="77777777" w:rsidR="0076151C" w:rsidRPr="005672E0" w:rsidRDefault="0076151C" w:rsidP="0076151C">
      <w:pPr>
        <w:rPr>
          <w:rFonts w:ascii="Verdana" w:hAnsi="Verdana"/>
          <w:sz w:val="20"/>
          <w:szCs w:val="20"/>
        </w:rPr>
      </w:pPr>
    </w:p>
    <w:p w14:paraId="2E4B519A" w14:textId="77777777" w:rsidR="0076151C" w:rsidRPr="005672E0" w:rsidRDefault="0076151C" w:rsidP="00C664E1">
      <w:pPr>
        <w:rPr>
          <w:rFonts w:ascii="Verdana" w:hAnsi="Verdana"/>
          <w:sz w:val="20"/>
          <w:szCs w:val="20"/>
        </w:rPr>
      </w:pPr>
    </w:p>
    <w:p w14:paraId="703996AC" w14:textId="4F961E1E" w:rsidR="002D4267" w:rsidRPr="005672E0" w:rsidRDefault="007E328E" w:rsidP="002D4267">
      <w:pPr>
        <w:pStyle w:val="Overskrift2"/>
        <w:rPr>
          <w:szCs w:val="20"/>
        </w:rPr>
      </w:pPr>
      <w:bookmarkStart w:id="50" w:name="_Toc179366693"/>
      <w:r>
        <w:rPr>
          <w:szCs w:val="20"/>
        </w:rPr>
        <w:t>Klima- og m</w:t>
      </w:r>
      <w:r w:rsidR="002D4267" w:rsidRPr="005672E0">
        <w:rPr>
          <w:szCs w:val="20"/>
        </w:rPr>
        <w:t>iljøkonsekvenser</w:t>
      </w:r>
      <w:bookmarkEnd w:id="50"/>
    </w:p>
    <w:p w14:paraId="6C562F54" w14:textId="77777777" w:rsidR="002D4267" w:rsidRPr="004616FF" w:rsidRDefault="002D4267" w:rsidP="002D4267">
      <w:pPr>
        <w:rPr>
          <w:rFonts w:ascii="Verdana" w:hAnsi="Verdana"/>
          <w:sz w:val="20"/>
          <w:szCs w:val="20"/>
        </w:rPr>
      </w:pPr>
    </w:p>
    <w:p w14:paraId="11663867" w14:textId="77777777" w:rsidR="006D792E" w:rsidRPr="00064E37" w:rsidRDefault="006D792E" w:rsidP="006D792E">
      <w:pPr>
        <w:rPr>
          <w:rFonts w:ascii="Verdana" w:hAnsi="Verdana"/>
          <w:sz w:val="20"/>
          <w:szCs w:val="20"/>
        </w:rPr>
      </w:pPr>
      <w:r w:rsidRPr="004616FF">
        <w:rPr>
          <w:rFonts w:ascii="Verdana" w:hAnsi="Verdana"/>
          <w:sz w:val="20"/>
          <w:szCs w:val="20"/>
        </w:rPr>
        <w:t>I alle saker skal det redegjøres for planens samlede klima- og miljøkonsekvenser</w:t>
      </w:r>
      <w:r>
        <w:rPr>
          <w:rFonts w:ascii="Verdana" w:hAnsi="Verdana"/>
          <w:sz w:val="20"/>
          <w:szCs w:val="20"/>
        </w:rPr>
        <w:t xml:space="preserve"> samt klimatilpasning. </w:t>
      </w:r>
      <w:r w:rsidRPr="00064E37">
        <w:rPr>
          <w:rFonts w:ascii="Verdana" w:hAnsi="Verdana"/>
          <w:sz w:val="20"/>
          <w:szCs w:val="20"/>
        </w:rPr>
        <w:t>Det skal fastsettes avbøtende og kompenserende tiltak.</w:t>
      </w:r>
    </w:p>
    <w:p w14:paraId="198E94D2" w14:textId="77777777" w:rsidR="006D792E" w:rsidRPr="00064E37" w:rsidRDefault="006D792E" w:rsidP="006D792E">
      <w:pPr>
        <w:rPr>
          <w:rFonts w:ascii="Verdana" w:hAnsi="Verdana"/>
          <w:sz w:val="20"/>
          <w:szCs w:val="20"/>
        </w:rPr>
      </w:pPr>
    </w:p>
    <w:p w14:paraId="0DF0081F" w14:textId="77777777" w:rsidR="006D792E" w:rsidRDefault="006D792E" w:rsidP="006D792E">
      <w:pPr>
        <w:rPr>
          <w:rFonts w:ascii="Verdana" w:hAnsi="Verdana"/>
          <w:color w:val="FF0000"/>
          <w:sz w:val="20"/>
          <w:szCs w:val="20"/>
        </w:rPr>
      </w:pPr>
      <w:r w:rsidRPr="00064E37">
        <w:rPr>
          <w:rFonts w:ascii="Verdana" w:hAnsi="Verdana"/>
          <w:sz w:val="20"/>
          <w:szCs w:val="20"/>
        </w:rPr>
        <w:t xml:space="preserve">Klimagassberegning skal gjøres som en del av redegjørelsen for planens klimakonsekvenser. Klimagassberegningen skal synliggjøre de samlede </w:t>
      </w:r>
      <w:r w:rsidRPr="00064E37">
        <w:rPr>
          <w:rFonts w:ascii="Verdana" w:hAnsi="Verdana"/>
          <w:sz w:val="20"/>
          <w:szCs w:val="20"/>
        </w:rPr>
        <w:lastRenderedPageBreak/>
        <w:t xml:space="preserve">klimagassutslippene fra omdisponering av arealer, anleggsfase og framtidig drift i et livsløpsperspektiv, og gjøres på grunnlag av </w:t>
      </w:r>
      <w:hyperlink r:id="rId61" w:history="1">
        <w:r w:rsidRPr="003D0D1E">
          <w:rPr>
            <w:rStyle w:val="Hyperkobling"/>
            <w:rFonts w:ascii="Verdana" w:hAnsi="Verdana"/>
            <w:sz w:val="20"/>
            <w:szCs w:val="20"/>
          </w:rPr>
          <w:t>Klimagassberegninger for bygninger – NS 3720</w:t>
        </w:r>
      </w:hyperlink>
      <w:r>
        <w:rPr>
          <w:rFonts w:ascii="Verdana" w:hAnsi="Verdana"/>
          <w:color w:val="FF0000"/>
          <w:sz w:val="20"/>
          <w:szCs w:val="20"/>
        </w:rPr>
        <w:t xml:space="preserve">. </w:t>
      </w:r>
    </w:p>
    <w:p w14:paraId="4C7439D8" w14:textId="77777777" w:rsidR="006D792E" w:rsidRPr="00064E37" w:rsidRDefault="006D792E" w:rsidP="006D792E">
      <w:pPr>
        <w:rPr>
          <w:rFonts w:ascii="Verdana" w:hAnsi="Verdana"/>
          <w:sz w:val="20"/>
          <w:szCs w:val="20"/>
        </w:rPr>
      </w:pPr>
    </w:p>
    <w:p w14:paraId="21DBF03B" w14:textId="77777777" w:rsidR="006D792E" w:rsidRDefault="006D792E" w:rsidP="006D792E">
      <w:pPr>
        <w:rPr>
          <w:rFonts w:ascii="Verdana" w:hAnsi="Verdana"/>
          <w:color w:val="FF0000"/>
          <w:sz w:val="20"/>
          <w:szCs w:val="20"/>
        </w:rPr>
      </w:pPr>
      <w:r w:rsidRPr="00064E37">
        <w:rPr>
          <w:rFonts w:ascii="Verdana" w:hAnsi="Verdana"/>
          <w:sz w:val="20"/>
          <w:szCs w:val="20"/>
        </w:rPr>
        <w:t xml:space="preserve">Klimagassutslippene ved omdisponering av arealer skal beregnes med utgangspunkt i et arealregnskap for utbyggingsområdet, se </w:t>
      </w:r>
      <w:hyperlink r:id="rId62" w:history="1">
        <w:r w:rsidRPr="0075307F">
          <w:rPr>
            <w:rStyle w:val="Hyperkobling"/>
            <w:rFonts w:ascii="Verdana" w:hAnsi="Verdana"/>
            <w:sz w:val="20"/>
            <w:szCs w:val="20"/>
          </w:rPr>
          <w:t>miljødirektoratets verktøy for arealbruksendringer</w:t>
        </w:r>
      </w:hyperlink>
      <w:r>
        <w:rPr>
          <w:rFonts w:ascii="Verdana" w:hAnsi="Verdana"/>
          <w:color w:val="FF0000"/>
          <w:sz w:val="20"/>
          <w:szCs w:val="20"/>
        </w:rPr>
        <w:t>.</w:t>
      </w:r>
    </w:p>
    <w:p w14:paraId="0D9BDC55" w14:textId="77777777" w:rsidR="006D792E" w:rsidRPr="00064E37" w:rsidRDefault="006D792E" w:rsidP="006D792E">
      <w:pPr>
        <w:rPr>
          <w:rFonts w:ascii="Verdana" w:hAnsi="Verdana"/>
          <w:sz w:val="20"/>
          <w:szCs w:val="20"/>
        </w:rPr>
      </w:pPr>
    </w:p>
    <w:p w14:paraId="2F6054A3" w14:textId="77777777" w:rsidR="006D792E" w:rsidRDefault="006D792E" w:rsidP="006D792E">
      <w:pPr>
        <w:rPr>
          <w:rFonts w:ascii="Verdana" w:hAnsi="Verdana"/>
          <w:sz w:val="20"/>
          <w:szCs w:val="20"/>
        </w:rPr>
      </w:pPr>
      <w:r w:rsidRPr="00064E37">
        <w:rPr>
          <w:rFonts w:ascii="Verdana" w:hAnsi="Verdana"/>
          <w:sz w:val="20"/>
          <w:szCs w:val="20"/>
        </w:rPr>
        <w:t>Rehabilitering og gjenbruk av eksisterende bygningsmasse skal vurderes fremfor å rive og bygge nytt. Det skal velges materialer med lavest mulig klimagassutslipp. Bruk av tre i konstruksjon og fasade skal alltid vurderes.</w:t>
      </w:r>
    </w:p>
    <w:p w14:paraId="1C111A1F" w14:textId="000220CE" w:rsidR="009311FE" w:rsidRPr="004616FF" w:rsidRDefault="009311FE" w:rsidP="009311FE">
      <w:pPr>
        <w:rPr>
          <w:rFonts w:ascii="Verdana" w:hAnsi="Verdana"/>
          <w:sz w:val="20"/>
          <w:szCs w:val="20"/>
        </w:rPr>
      </w:pPr>
    </w:p>
    <w:p w14:paraId="6CB139E1" w14:textId="485BFAC9" w:rsidR="007E328E" w:rsidRPr="004616FF" w:rsidRDefault="007E328E" w:rsidP="009311FE">
      <w:pPr>
        <w:rPr>
          <w:rFonts w:ascii="Verdana" w:hAnsi="Verdana"/>
          <w:sz w:val="20"/>
          <w:szCs w:val="20"/>
        </w:rPr>
      </w:pPr>
    </w:p>
    <w:p w14:paraId="2FF03244" w14:textId="77777777" w:rsidR="007E328E" w:rsidRPr="005672E0" w:rsidRDefault="007E328E" w:rsidP="007E328E">
      <w:pPr>
        <w:pStyle w:val="Overskrift2"/>
        <w:rPr>
          <w:szCs w:val="20"/>
        </w:rPr>
      </w:pPr>
      <w:bookmarkStart w:id="51" w:name="_Toc179366694"/>
      <w:r w:rsidRPr="005672E0">
        <w:rPr>
          <w:szCs w:val="20"/>
        </w:rPr>
        <w:t>Energiforbruk</w:t>
      </w:r>
      <w:bookmarkEnd w:id="51"/>
    </w:p>
    <w:p w14:paraId="2CC532BF" w14:textId="77777777" w:rsidR="007E328E" w:rsidRPr="005672E0" w:rsidRDefault="007E328E" w:rsidP="007E328E">
      <w:pPr>
        <w:rPr>
          <w:rFonts w:ascii="Verdana" w:hAnsi="Verdana"/>
          <w:sz w:val="20"/>
          <w:szCs w:val="20"/>
        </w:rPr>
      </w:pPr>
    </w:p>
    <w:p w14:paraId="24388D46" w14:textId="77777777" w:rsidR="007E328E" w:rsidRPr="005672E0" w:rsidRDefault="007E328E" w:rsidP="007E328E">
      <w:pPr>
        <w:rPr>
          <w:rFonts w:ascii="Verdana" w:hAnsi="Verdana"/>
          <w:sz w:val="20"/>
          <w:szCs w:val="20"/>
        </w:rPr>
      </w:pPr>
      <w:r w:rsidRPr="002D50E0">
        <w:rPr>
          <w:rFonts w:ascii="Verdana" w:hAnsi="Verdana"/>
          <w:sz w:val="20"/>
          <w:szCs w:val="20"/>
        </w:rPr>
        <w:t>Det er et ønske om i størst mulig grad å planlegge for fornybar energiproduksjon.</w:t>
      </w:r>
      <w:r>
        <w:rPr>
          <w:rFonts w:ascii="Verdana" w:hAnsi="Verdana"/>
          <w:sz w:val="20"/>
          <w:szCs w:val="20"/>
        </w:rPr>
        <w:t xml:space="preserve"> S</w:t>
      </w:r>
      <w:r w:rsidRPr="002D50E0">
        <w:rPr>
          <w:rFonts w:ascii="Verdana" w:hAnsi="Verdana"/>
          <w:sz w:val="20"/>
          <w:szCs w:val="20"/>
        </w:rPr>
        <w:t>pesielle løsninger for å redusere energiforbruk og mulighetene for fornybar energiproduksjon</w:t>
      </w:r>
      <w:r>
        <w:rPr>
          <w:rFonts w:ascii="Verdana" w:hAnsi="Verdana"/>
          <w:sz w:val="20"/>
          <w:szCs w:val="20"/>
        </w:rPr>
        <w:t xml:space="preserve"> må beskrives</w:t>
      </w:r>
      <w:r w:rsidRPr="002D50E0">
        <w:rPr>
          <w:rFonts w:ascii="Verdana" w:hAnsi="Verdana"/>
          <w:sz w:val="20"/>
          <w:szCs w:val="20"/>
        </w:rPr>
        <w:t>.</w:t>
      </w:r>
    </w:p>
    <w:p w14:paraId="4B6649CF" w14:textId="77777777" w:rsidR="006D792E" w:rsidRPr="005672E0" w:rsidRDefault="006D792E" w:rsidP="006D792E">
      <w:pPr>
        <w:rPr>
          <w:rFonts w:ascii="Verdana" w:hAnsi="Verdana"/>
          <w:sz w:val="20"/>
          <w:szCs w:val="20"/>
        </w:rPr>
      </w:pPr>
      <w:r w:rsidRPr="00063716">
        <w:rPr>
          <w:rFonts w:ascii="Verdana" w:hAnsi="Verdana"/>
          <w:sz w:val="20"/>
          <w:szCs w:val="20"/>
        </w:rPr>
        <w:t>Bruk av fjernvarme skal beskrives, jf. kommuneplanen § 9.</w:t>
      </w:r>
    </w:p>
    <w:p w14:paraId="28907FA3" w14:textId="77777777" w:rsidR="007E328E" w:rsidRDefault="007E328E" w:rsidP="007E328E">
      <w:pPr>
        <w:rPr>
          <w:rFonts w:ascii="Verdana" w:hAnsi="Verdana"/>
          <w:sz w:val="20"/>
          <w:szCs w:val="20"/>
        </w:rPr>
      </w:pPr>
    </w:p>
    <w:p w14:paraId="2B851FA9" w14:textId="77777777" w:rsidR="00360525" w:rsidRDefault="00360525" w:rsidP="007E328E">
      <w:pPr>
        <w:rPr>
          <w:rFonts w:ascii="Verdana" w:hAnsi="Verdana"/>
          <w:sz w:val="20"/>
          <w:szCs w:val="20"/>
        </w:rPr>
      </w:pPr>
    </w:p>
    <w:p w14:paraId="16377D5C" w14:textId="765EA271" w:rsidR="00360525" w:rsidRDefault="00360525" w:rsidP="00360525">
      <w:pPr>
        <w:pStyle w:val="Overskrift2"/>
      </w:pPr>
      <w:bookmarkStart w:id="52" w:name="_Toc179366695"/>
      <w:r>
        <w:t>Terrenginngrep og massehåndtering</w:t>
      </w:r>
      <w:bookmarkEnd w:id="52"/>
    </w:p>
    <w:p w14:paraId="129C9142" w14:textId="77777777" w:rsidR="00360525" w:rsidRDefault="00360525" w:rsidP="007E328E">
      <w:pPr>
        <w:rPr>
          <w:rFonts w:ascii="Verdana" w:hAnsi="Verdana"/>
          <w:sz w:val="20"/>
          <w:szCs w:val="20"/>
        </w:rPr>
      </w:pPr>
    </w:p>
    <w:p w14:paraId="34ECFF02" w14:textId="77777777" w:rsidR="00360525" w:rsidRPr="00CE23A9" w:rsidRDefault="00360525" w:rsidP="00360525">
      <w:pPr>
        <w:rPr>
          <w:rFonts w:ascii="Verdana" w:hAnsi="Verdana"/>
          <w:sz w:val="20"/>
          <w:szCs w:val="20"/>
        </w:rPr>
      </w:pPr>
      <w:r w:rsidRPr="00CE23A9">
        <w:rPr>
          <w:rFonts w:ascii="Verdana" w:hAnsi="Verdana"/>
          <w:sz w:val="20"/>
          <w:szCs w:val="20"/>
        </w:rPr>
        <w:t>Terrenginngrep og massehåndtering må omtales. Terrenginngrep skal begrenses. Det må utarbeides en plan for massehåndtering jf. kommuneplanen § 3. Ved etablering av massedeponier skal førtilstand kartlegges. Det skal foreligge miljøprogram med bl.a. overvåkning av drift, sikring av tilstrekkelig arealer for renseløsning. Dette gjelder også for rene massedeponier.</w:t>
      </w:r>
    </w:p>
    <w:p w14:paraId="02FFC97F" w14:textId="77777777" w:rsidR="00360525" w:rsidRPr="00CE23A9" w:rsidRDefault="00360525" w:rsidP="00360525">
      <w:pPr>
        <w:rPr>
          <w:rFonts w:ascii="Verdana" w:hAnsi="Verdana"/>
          <w:sz w:val="20"/>
          <w:szCs w:val="20"/>
        </w:rPr>
      </w:pPr>
    </w:p>
    <w:p w14:paraId="29E1B17B" w14:textId="77777777" w:rsidR="00360525" w:rsidRDefault="00360525" w:rsidP="00360525">
      <w:pPr>
        <w:rPr>
          <w:rFonts w:ascii="Verdana" w:hAnsi="Verdana"/>
          <w:sz w:val="20"/>
          <w:szCs w:val="20"/>
        </w:rPr>
      </w:pPr>
      <w:r w:rsidRPr="00CE23A9">
        <w:rPr>
          <w:rFonts w:ascii="Verdana" w:hAnsi="Verdana"/>
          <w:sz w:val="20"/>
          <w:szCs w:val="20"/>
        </w:rPr>
        <w:t xml:space="preserve">Overskuddsmasser skal benyttes slik at negative konsekvenser reduseres, herunder redusere spredning av forurensning inkludert plast, svartelistearter, plantesykdommer, planteskadegjørere </w:t>
      </w:r>
      <w:proofErr w:type="spellStart"/>
      <w:r w:rsidRPr="00CE23A9">
        <w:rPr>
          <w:rFonts w:ascii="Verdana" w:hAnsi="Verdana"/>
          <w:sz w:val="20"/>
          <w:szCs w:val="20"/>
        </w:rPr>
        <w:t>m.v</w:t>
      </w:r>
      <w:proofErr w:type="spellEnd"/>
      <w:r w:rsidRPr="00CE23A9">
        <w:rPr>
          <w:rFonts w:ascii="Verdana" w:hAnsi="Verdana"/>
          <w:sz w:val="20"/>
          <w:szCs w:val="20"/>
        </w:rPr>
        <w:t>. Tilstrekkelig plass for mellomlagring og sortering av masser bør sikres innenfor planområdet. Gjenbruk av masser skal tilstrebes.</w:t>
      </w:r>
    </w:p>
    <w:p w14:paraId="351655F9" w14:textId="77777777" w:rsidR="00360525" w:rsidRPr="005672E0" w:rsidRDefault="00360525" w:rsidP="007E328E">
      <w:pPr>
        <w:rPr>
          <w:rFonts w:ascii="Verdana" w:hAnsi="Verdana"/>
          <w:sz w:val="20"/>
          <w:szCs w:val="20"/>
        </w:rPr>
      </w:pPr>
    </w:p>
    <w:p w14:paraId="4A7D5573" w14:textId="77777777" w:rsidR="007E328E" w:rsidRPr="005672E0" w:rsidRDefault="007E328E" w:rsidP="007E328E">
      <w:pPr>
        <w:rPr>
          <w:rFonts w:ascii="Verdana" w:hAnsi="Verdana"/>
          <w:sz w:val="20"/>
          <w:szCs w:val="20"/>
        </w:rPr>
      </w:pPr>
    </w:p>
    <w:p w14:paraId="50C5A51F" w14:textId="0F8314FC" w:rsidR="00C664E1" w:rsidRPr="005672E0" w:rsidRDefault="00C664E1" w:rsidP="00C664E1">
      <w:pPr>
        <w:pStyle w:val="Overskrift2"/>
        <w:rPr>
          <w:szCs w:val="20"/>
        </w:rPr>
      </w:pPr>
      <w:bookmarkStart w:id="53" w:name="_Toc179366696"/>
      <w:r w:rsidRPr="005672E0">
        <w:rPr>
          <w:szCs w:val="20"/>
        </w:rPr>
        <w:t>Kriminalitetsforebygging</w:t>
      </w:r>
      <w:bookmarkEnd w:id="53"/>
    </w:p>
    <w:p w14:paraId="495C84A1" w14:textId="77777777" w:rsidR="00C664E1" w:rsidRPr="005672E0" w:rsidRDefault="00C664E1" w:rsidP="00C664E1">
      <w:pPr>
        <w:rPr>
          <w:rFonts w:ascii="Verdana" w:hAnsi="Verdana"/>
          <w:sz w:val="20"/>
          <w:szCs w:val="20"/>
        </w:rPr>
      </w:pPr>
    </w:p>
    <w:p w14:paraId="0ACC5CC7" w14:textId="4961E2B3" w:rsidR="00C85B86" w:rsidRPr="005672E0" w:rsidRDefault="00C85B86" w:rsidP="00C85B86">
      <w:pPr>
        <w:rPr>
          <w:rFonts w:ascii="Verdana" w:hAnsi="Verdana"/>
          <w:sz w:val="20"/>
          <w:szCs w:val="20"/>
        </w:rPr>
      </w:pPr>
      <w:r w:rsidRPr="005672E0">
        <w:rPr>
          <w:rFonts w:ascii="Verdana" w:hAnsi="Verdana"/>
          <w:sz w:val="20"/>
          <w:szCs w:val="20"/>
        </w:rPr>
        <w:t>Kriminalitetsforebygging som del av planarbeidet er hjemlet i Plan- og bygningsloven § 3-</w:t>
      </w:r>
      <w:r w:rsidR="009F4B6D">
        <w:rPr>
          <w:rFonts w:ascii="Verdana" w:hAnsi="Verdana"/>
          <w:sz w:val="20"/>
          <w:szCs w:val="20"/>
        </w:rPr>
        <w:t>1</w:t>
      </w:r>
      <w:r w:rsidR="001A5C43">
        <w:rPr>
          <w:rFonts w:ascii="Verdana" w:hAnsi="Verdana"/>
          <w:sz w:val="20"/>
          <w:szCs w:val="20"/>
        </w:rPr>
        <w:t>, p</w:t>
      </w:r>
      <w:r w:rsidRPr="005672E0">
        <w:rPr>
          <w:rFonts w:ascii="Verdana" w:hAnsi="Verdana"/>
          <w:sz w:val="20"/>
          <w:szCs w:val="20"/>
        </w:rPr>
        <w:t>kt. e og f.</w:t>
      </w:r>
    </w:p>
    <w:p w14:paraId="5D0FF6A3" w14:textId="77777777" w:rsidR="00C85B86" w:rsidRPr="005672E0" w:rsidRDefault="00C85B86" w:rsidP="00C85B86">
      <w:pPr>
        <w:rPr>
          <w:rFonts w:ascii="Verdana" w:hAnsi="Verdana"/>
          <w:sz w:val="20"/>
          <w:szCs w:val="20"/>
        </w:rPr>
      </w:pPr>
    </w:p>
    <w:p w14:paraId="4875BBD5" w14:textId="77777777" w:rsidR="00C85B86" w:rsidRPr="005672E0" w:rsidRDefault="00C85B86" w:rsidP="00C85B86">
      <w:pPr>
        <w:rPr>
          <w:rFonts w:ascii="Verdana" w:hAnsi="Verdana"/>
          <w:bCs/>
          <w:sz w:val="20"/>
          <w:szCs w:val="20"/>
        </w:rPr>
      </w:pPr>
      <w:r w:rsidRPr="005672E0">
        <w:rPr>
          <w:rFonts w:ascii="Verdana" w:hAnsi="Verdana"/>
          <w:bCs/>
          <w:sz w:val="20"/>
          <w:szCs w:val="20"/>
        </w:rPr>
        <w:t>Fysiske strukturer er med å sette rammer for menneskers aktivitet. De kan fremme eller lage hindringer for aktiviteter og trafikk mellom aktiviteter. Fysiske rammer kan gjøre det vanskeligere å begå kriminelle handlinger, men de løser ikke de sosiale problemene som i mange tilfeller ligger til grunn for handlingene. Det er likevel et faktum at en kriminell handling inneholder 3 faktorer; gjerningsperson, offer og gjerningssted.</w:t>
      </w:r>
    </w:p>
    <w:p w14:paraId="67B3B471" w14:textId="77777777" w:rsidR="00C85B86" w:rsidRPr="005672E0" w:rsidRDefault="00C85B86" w:rsidP="00C85B86">
      <w:pPr>
        <w:rPr>
          <w:rFonts w:ascii="Verdana" w:hAnsi="Verdana"/>
          <w:bCs/>
          <w:sz w:val="20"/>
          <w:szCs w:val="20"/>
        </w:rPr>
      </w:pPr>
    </w:p>
    <w:p w14:paraId="741E39A0" w14:textId="77777777" w:rsidR="00C85B86" w:rsidRPr="005672E0" w:rsidRDefault="00C85B86" w:rsidP="00C85B86">
      <w:pPr>
        <w:rPr>
          <w:rFonts w:ascii="Verdana" w:hAnsi="Verdana"/>
          <w:bCs/>
          <w:sz w:val="20"/>
          <w:szCs w:val="20"/>
        </w:rPr>
      </w:pPr>
      <w:r w:rsidRPr="005672E0">
        <w:rPr>
          <w:rFonts w:ascii="Verdana" w:hAnsi="Verdana"/>
          <w:bCs/>
          <w:sz w:val="20"/>
          <w:szCs w:val="20"/>
        </w:rPr>
        <w:t>Redegjør for hvordan:</w:t>
      </w:r>
    </w:p>
    <w:p w14:paraId="4695A284" w14:textId="769C9F00" w:rsidR="00C85B86" w:rsidRPr="005672E0" w:rsidRDefault="00C85B86" w:rsidP="00C85B86">
      <w:pPr>
        <w:pStyle w:val="Listeavsnitt1"/>
        <w:numPr>
          <w:ilvl w:val="0"/>
          <w:numId w:val="43"/>
        </w:numPr>
        <w:rPr>
          <w:rFonts w:ascii="Verdana" w:hAnsi="Verdana" w:cs="Arial"/>
          <w:bCs/>
          <w:sz w:val="20"/>
          <w:szCs w:val="20"/>
          <w:lang w:eastAsia="nb-NO"/>
        </w:rPr>
      </w:pPr>
      <w:r w:rsidRPr="005672E0">
        <w:rPr>
          <w:rFonts w:ascii="Verdana" w:hAnsi="Verdana" w:cs="Arial"/>
          <w:bCs/>
          <w:sz w:val="20"/>
          <w:szCs w:val="20"/>
          <w:lang w:eastAsia="nb-NO"/>
        </w:rPr>
        <w:t>Utbyggingsområde skal utformes med sikte på å skape et trygt boligområde/</w:t>
      </w:r>
      <w:r w:rsidR="00711BE5" w:rsidRPr="005672E0">
        <w:rPr>
          <w:rFonts w:ascii="Verdana" w:hAnsi="Verdana" w:cs="Arial"/>
          <w:bCs/>
          <w:sz w:val="20"/>
          <w:szCs w:val="20"/>
          <w:lang w:eastAsia="nb-NO"/>
        </w:rPr>
        <w:t xml:space="preserve"> </w:t>
      </w:r>
      <w:r w:rsidRPr="005672E0">
        <w:rPr>
          <w:rFonts w:ascii="Verdana" w:hAnsi="Verdana" w:cs="Arial"/>
          <w:bCs/>
          <w:sz w:val="20"/>
          <w:szCs w:val="20"/>
          <w:lang w:eastAsia="nb-NO"/>
        </w:rPr>
        <w:t>nærmiljø.</w:t>
      </w:r>
    </w:p>
    <w:p w14:paraId="7588714D" w14:textId="77777777" w:rsidR="00C85B86" w:rsidRPr="005672E0" w:rsidRDefault="00C85B86" w:rsidP="00C85B86">
      <w:pPr>
        <w:pStyle w:val="Listeavsnitt1"/>
        <w:numPr>
          <w:ilvl w:val="0"/>
          <w:numId w:val="43"/>
        </w:numPr>
        <w:rPr>
          <w:rFonts w:ascii="Verdana" w:hAnsi="Verdana"/>
          <w:sz w:val="20"/>
          <w:szCs w:val="20"/>
        </w:rPr>
      </w:pPr>
      <w:r w:rsidRPr="005672E0">
        <w:rPr>
          <w:rFonts w:ascii="Verdana" w:hAnsi="Verdana" w:cs="Arial"/>
          <w:bCs/>
          <w:sz w:val="20"/>
          <w:szCs w:val="20"/>
          <w:lang w:eastAsia="nb-NO"/>
        </w:rPr>
        <w:t>Det skal tilrettelegges for aktivitet, det vil si tilstedeværelse av mennesker som bruker område til allsidige og legitime aktiviteter (helst hele døgnet). Herunder fysiske tiltak som bidrar til at boligområdet oppleves trygt.</w:t>
      </w:r>
    </w:p>
    <w:p w14:paraId="384A320F" w14:textId="77777777" w:rsidR="0023006F" w:rsidRPr="005672E0" w:rsidRDefault="0023006F" w:rsidP="00C85B86">
      <w:pPr>
        <w:rPr>
          <w:rFonts w:ascii="Verdana" w:eastAsia="Times New Roman" w:hAnsi="Verdana"/>
          <w:sz w:val="20"/>
          <w:szCs w:val="20"/>
        </w:rPr>
      </w:pPr>
    </w:p>
    <w:p w14:paraId="728278F7" w14:textId="2865B225" w:rsidR="00EE2436" w:rsidRPr="005672E0" w:rsidRDefault="00EE2436" w:rsidP="00EE2436">
      <w:pPr>
        <w:rPr>
          <w:rFonts w:ascii="Verdana" w:hAnsi="Verdana"/>
          <w:sz w:val="20"/>
          <w:szCs w:val="20"/>
        </w:rPr>
      </w:pPr>
      <w:r w:rsidRPr="005672E0">
        <w:rPr>
          <w:rFonts w:ascii="Verdana" w:hAnsi="Verdana"/>
          <w:sz w:val="20"/>
          <w:szCs w:val="20"/>
        </w:rPr>
        <w:t xml:space="preserve">Se </w:t>
      </w:r>
      <w:hyperlink r:id="rId63" w:history="1">
        <w:r w:rsidR="007A6053" w:rsidRPr="007A6053">
          <w:rPr>
            <w:rStyle w:val="Hyperkobling"/>
            <w:rFonts w:ascii="Verdana" w:hAnsi="Verdana"/>
            <w:sz w:val="20"/>
            <w:szCs w:val="20"/>
          </w:rPr>
          <w:t xml:space="preserve">Tryggere nærmiljøer og </w:t>
        </w:r>
        <w:r w:rsidRPr="007A6053">
          <w:rPr>
            <w:rStyle w:val="Hyperkobling"/>
            <w:rFonts w:ascii="Verdana" w:hAnsi="Verdana"/>
            <w:sz w:val="20"/>
            <w:szCs w:val="20"/>
          </w:rPr>
          <w:t>kriminalitetsforebyggende sjekkliste for planleggere</w:t>
        </w:r>
      </w:hyperlink>
      <w:r w:rsidR="007A6053">
        <w:rPr>
          <w:rFonts w:ascii="Verdana" w:hAnsi="Verdana"/>
          <w:sz w:val="20"/>
          <w:szCs w:val="20"/>
        </w:rPr>
        <w:t>.</w:t>
      </w:r>
    </w:p>
    <w:p w14:paraId="4E4FACE6" w14:textId="77777777" w:rsidR="00C664E1" w:rsidRPr="005672E0" w:rsidRDefault="00C664E1" w:rsidP="00C664E1">
      <w:pPr>
        <w:rPr>
          <w:rFonts w:ascii="Verdana" w:hAnsi="Verdana"/>
          <w:sz w:val="20"/>
          <w:szCs w:val="20"/>
        </w:rPr>
      </w:pPr>
    </w:p>
    <w:p w14:paraId="116F4B62" w14:textId="77777777" w:rsidR="0023006F" w:rsidRPr="005672E0" w:rsidRDefault="0023006F" w:rsidP="00C664E1">
      <w:pPr>
        <w:rPr>
          <w:rFonts w:ascii="Verdana" w:hAnsi="Verdana"/>
          <w:sz w:val="20"/>
          <w:szCs w:val="20"/>
        </w:rPr>
      </w:pPr>
    </w:p>
    <w:p w14:paraId="61A8DB54" w14:textId="06C09CF6" w:rsidR="00C664E1" w:rsidRPr="005672E0" w:rsidRDefault="00C85B86" w:rsidP="00C664E1">
      <w:pPr>
        <w:pStyle w:val="Overskrift2"/>
        <w:rPr>
          <w:szCs w:val="20"/>
        </w:rPr>
      </w:pPr>
      <w:bookmarkStart w:id="54" w:name="_Toc179366697"/>
      <w:r w:rsidRPr="005672E0">
        <w:rPr>
          <w:szCs w:val="20"/>
        </w:rPr>
        <w:t>Folkehelse</w:t>
      </w:r>
      <w:bookmarkEnd w:id="54"/>
    </w:p>
    <w:p w14:paraId="25F31550" w14:textId="77777777" w:rsidR="00C664E1" w:rsidRPr="005672E0" w:rsidRDefault="00C664E1" w:rsidP="00C664E1">
      <w:pPr>
        <w:rPr>
          <w:rFonts w:ascii="Verdana" w:hAnsi="Verdana"/>
          <w:sz w:val="20"/>
          <w:szCs w:val="20"/>
        </w:rPr>
      </w:pPr>
    </w:p>
    <w:p w14:paraId="79FB3509" w14:textId="7D291F87" w:rsidR="00C85B86" w:rsidRPr="005672E0" w:rsidRDefault="00C85B86" w:rsidP="00C85B86">
      <w:pPr>
        <w:autoSpaceDE w:val="0"/>
        <w:autoSpaceDN w:val="0"/>
        <w:adjustRightInd w:val="0"/>
        <w:rPr>
          <w:rFonts w:ascii="Verdana" w:hAnsi="Verdana"/>
          <w:sz w:val="20"/>
          <w:szCs w:val="20"/>
        </w:rPr>
      </w:pPr>
      <w:r w:rsidRPr="005672E0">
        <w:rPr>
          <w:rFonts w:ascii="Verdana" w:hAnsi="Verdana"/>
          <w:bCs/>
          <w:sz w:val="20"/>
          <w:szCs w:val="20"/>
        </w:rPr>
        <w:t xml:space="preserve">Alle planer skal ha en beskrivelse av helseeffekt. Beskriv hvordan planen bidrar til å fremme helsen for befolkningen i området. Redegjør for om det er faktorer i området eller i planen for å utvikle dette som kan gi negativ innvirkning på befolkningens helse. Se </w:t>
      </w:r>
      <w:hyperlink r:id="rId64" w:history="1">
        <w:r w:rsidRPr="005672E0">
          <w:rPr>
            <w:rStyle w:val="Hyperkobling"/>
            <w:rFonts w:ascii="Verdana" w:hAnsi="Verdana"/>
            <w:bCs/>
            <w:sz w:val="20"/>
            <w:szCs w:val="20"/>
          </w:rPr>
          <w:t>veileder for beskrivelse av helseeffekt</w:t>
        </w:r>
      </w:hyperlink>
      <w:r w:rsidRPr="005672E0">
        <w:rPr>
          <w:rFonts w:ascii="Verdana" w:hAnsi="Verdana"/>
          <w:bCs/>
          <w:sz w:val="20"/>
          <w:szCs w:val="20"/>
        </w:rPr>
        <w:t xml:space="preserve"> i arealplanlegging, plan- og bygningsloven § 3-1, pkt. e og f og </w:t>
      </w:r>
      <w:r w:rsidRPr="005672E0">
        <w:rPr>
          <w:rFonts w:ascii="Verdana" w:hAnsi="Verdana"/>
          <w:sz w:val="20"/>
          <w:szCs w:val="20"/>
        </w:rPr>
        <w:t xml:space="preserve">folkehelseloven § 4. </w:t>
      </w:r>
    </w:p>
    <w:p w14:paraId="352E84AB" w14:textId="77777777" w:rsidR="00C85B86" w:rsidRPr="005672E0" w:rsidRDefault="00C85B86" w:rsidP="00C85B86">
      <w:pPr>
        <w:rPr>
          <w:rFonts w:ascii="Verdana" w:hAnsi="Verdana"/>
          <w:sz w:val="20"/>
          <w:szCs w:val="20"/>
        </w:rPr>
      </w:pPr>
    </w:p>
    <w:p w14:paraId="46DA67D0" w14:textId="77777777" w:rsidR="00E2778C" w:rsidRPr="005672E0" w:rsidRDefault="00E2778C" w:rsidP="00C85B86">
      <w:pPr>
        <w:rPr>
          <w:rFonts w:ascii="Verdana" w:hAnsi="Verdana"/>
          <w:sz w:val="20"/>
          <w:szCs w:val="20"/>
        </w:rPr>
      </w:pPr>
    </w:p>
    <w:p w14:paraId="289EB527" w14:textId="77777777" w:rsidR="00E2778C" w:rsidRPr="005672E0" w:rsidRDefault="00E2778C" w:rsidP="00E2778C">
      <w:pPr>
        <w:pStyle w:val="Overskrift2"/>
        <w:rPr>
          <w:szCs w:val="20"/>
        </w:rPr>
      </w:pPr>
      <w:bookmarkStart w:id="55" w:name="_Toc179366698"/>
      <w:r w:rsidRPr="005672E0">
        <w:rPr>
          <w:szCs w:val="20"/>
        </w:rPr>
        <w:t>Veinavn</w:t>
      </w:r>
      <w:bookmarkEnd w:id="55"/>
    </w:p>
    <w:p w14:paraId="6B9869CA" w14:textId="77777777" w:rsidR="00E2778C" w:rsidRPr="005672E0" w:rsidRDefault="00E2778C" w:rsidP="00E2778C">
      <w:pPr>
        <w:rPr>
          <w:rFonts w:ascii="Verdana" w:hAnsi="Verdana"/>
          <w:sz w:val="20"/>
          <w:szCs w:val="20"/>
        </w:rPr>
      </w:pPr>
    </w:p>
    <w:p w14:paraId="511F554E" w14:textId="77777777" w:rsidR="00E2778C" w:rsidRPr="005672E0" w:rsidRDefault="00E2778C" w:rsidP="00E2778C">
      <w:pPr>
        <w:rPr>
          <w:rFonts w:ascii="Verdana" w:hAnsi="Verdana"/>
          <w:sz w:val="20"/>
          <w:szCs w:val="20"/>
        </w:rPr>
      </w:pPr>
      <w:r w:rsidRPr="005672E0">
        <w:rPr>
          <w:rFonts w:ascii="Verdana" w:hAnsi="Verdana"/>
          <w:sz w:val="20"/>
          <w:szCs w:val="20"/>
        </w:rPr>
        <w:t>Gate- eller veinavn, eksisterende og forslag til nye.</w:t>
      </w:r>
    </w:p>
    <w:p w14:paraId="6831A364" w14:textId="77777777" w:rsidR="00E2778C" w:rsidRPr="005672E0" w:rsidRDefault="00E2778C" w:rsidP="00C85B86">
      <w:pPr>
        <w:rPr>
          <w:rFonts w:ascii="Verdana" w:hAnsi="Verdana"/>
          <w:sz w:val="20"/>
          <w:szCs w:val="20"/>
        </w:rPr>
      </w:pPr>
    </w:p>
    <w:p w14:paraId="54A46B43" w14:textId="77777777" w:rsidR="00C85B86" w:rsidRPr="005672E0" w:rsidRDefault="00C85B86" w:rsidP="00C85B86">
      <w:pPr>
        <w:rPr>
          <w:rFonts w:ascii="Verdana" w:hAnsi="Verdana"/>
          <w:sz w:val="20"/>
          <w:szCs w:val="20"/>
        </w:rPr>
      </w:pPr>
    </w:p>
    <w:p w14:paraId="176AE41C" w14:textId="77777777" w:rsidR="00C664E1" w:rsidRPr="005672E0" w:rsidRDefault="00C664E1" w:rsidP="00C664E1">
      <w:pPr>
        <w:rPr>
          <w:rFonts w:ascii="Verdana" w:hAnsi="Verdana"/>
          <w:sz w:val="20"/>
          <w:szCs w:val="20"/>
        </w:rPr>
      </w:pPr>
    </w:p>
    <w:p w14:paraId="3887DBFD" w14:textId="2AFDBAFE" w:rsidR="003B0A0E" w:rsidRPr="005672E0" w:rsidRDefault="00C85B86" w:rsidP="005672E0">
      <w:pPr>
        <w:pStyle w:val="Overskrift1"/>
        <w:ind w:left="360"/>
        <w:rPr>
          <w:rFonts w:ascii="Verdana" w:hAnsi="Verdana"/>
          <w:sz w:val="20"/>
          <w:szCs w:val="20"/>
        </w:rPr>
      </w:pPr>
      <w:bookmarkStart w:id="56" w:name="_Toc179366699"/>
      <w:r w:rsidRPr="005672E0">
        <w:rPr>
          <w:rFonts w:ascii="Verdana" w:hAnsi="Verdana"/>
          <w:sz w:val="20"/>
          <w:szCs w:val="20"/>
        </w:rPr>
        <w:t>Gjennomføring av plan og økonomiske konsekvenser for kommunen</w:t>
      </w:r>
      <w:bookmarkEnd w:id="56"/>
    </w:p>
    <w:p w14:paraId="7AA3DECF" w14:textId="77777777" w:rsidR="009959AA" w:rsidRPr="005672E0" w:rsidRDefault="009959AA" w:rsidP="002D4FE2">
      <w:pPr>
        <w:rPr>
          <w:rFonts w:ascii="Verdana" w:hAnsi="Verdana"/>
          <w:sz w:val="20"/>
          <w:szCs w:val="20"/>
        </w:rPr>
      </w:pPr>
    </w:p>
    <w:p w14:paraId="3BC53F18" w14:textId="35D7E0C2" w:rsidR="001538F5" w:rsidRPr="005672E0" w:rsidRDefault="001538F5" w:rsidP="001538F5">
      <w:pPr>
        <w:rPr>
          <w:rFonts w:ascii="Verdana" w:hAnsi="Verdana"/>
          <w:sz w:val="20"/>
          <w:szCs w:val="20"/>
        </w:rPr>
      </w:pPr>
      <w:r w:rsidRPr="005672E0">
        <w:rPr>
          <w:rFonts w:ascii="Verdana" w:hAnsi="Verdana"/>
          <w:sz w:val="20"/>
          <w:szCs w:val="20"/>
        </w:rPr>
        <w:t>Rekkefølgekrav i planforslaget omtales kort. Mulighet for gjennomføring og konsekvensen av rekkefølgekravet skal</w:t>
      </w:r>
      <w:r w:rsidR="005D6037" w:rsidRPr="005672E0">
        <w:rPr>
          <w:rFonts w:ascii="Verdana" w:hAnsi="Verdana"/>
          <w:sz w:val="20"/>
          <w:szCs w:val="20"/>
        </w:rPr>
        <w:t xml:space="preserve"> beskrives, blant annet om kostnadene står i forhold til utbyggingen, om tiltaket er finansiert, og om det foreligger avtaler for nødvendig grunn. Det skal redegjøres for om</w:t>
      </w:r>
      <w:r w:rsidRPr="005672E0">
        <w:rPr>
          <w:rFonts w:ascii="Verdana" w:hAnsi="Verdana"/>
          <w:sz w:val="20"/>
          <w:szCs w:val="20"/>
        </w:rPr>
        <w:t xml:space="preserve"> rekkefølgetiltaket </w:t>
      </w:r>
      <w:r w:rsidR="005D6037" w:rsidRPr="005672E0">
        <w:rPr>
          <w:rFonts w:ascii="Verdana" w:hAnsi="Verdana"/>
          <w:sz w:val="20"/>
          <w:szCs w:val="20"/>
        </w:rPr>
        <w:t xml:space="preserve">berører </w:t>
      </w:r>
      <w:r w:rsidRPr="005672E0">
        <w:rPr>
          <w:rFonts w:ascii="Verdana" w:hAnsi="Verdana"/>
          <w:sz w:val="20"/>
          <w:szCs w:val="20"/>
        </w:rPr>
        <w:t>andre grunneiere</w:t>
      </w:r>
      <w:r w:rsidR="005D6037" w:rsidRPr="005672E0">
        <w:rPr>
          <w:rFonts w:ascii="Verdana" w:hAnsi="Verdana"/>
          <w:sz w:val="20"/>
          <w:szCs w:val="20"/>
        </w:rPr>
        <w:t xml:space="preserve">. Det må også beskrives hvem som har ansvaret for gjennomføring av rekkefølgetiltaket. </w:t>
      </w:r>
    </w:p>
    <w:p w14:paraId="2167B963" w14:textId="77777777" w:rsidR="001538F5" w:rsidRPr="005672E0" w:rsidRDefault="001538F5" w:rsidP="00C85B86">
      <w:pPr>
        <w:rPr>
          <w:rFonts w:ascii="Verdana" w:hAnsi="Verdana"/>
          <w:sz w:val="20"/>
          <w:szCs w:val="20"/>
        </w:rPr>
      </w:pPr>
    </w:p>
    <w:p w14:paraId="05CA689D" w14:textId="77777777" w:rsidR="00C85B86" w:rsidRPr="005672E0" w:rsidRDefault="00C85B86" w:rsidP="00C85B86">
      <w:pPr>
        <w:rPr>
          <w:rFonts w:ascii="Verdana" w:hAnsi="Verdana"/>
          <w:sz w:val="20"/>
          <w:szCs w:val="20"/>
        </w:rPr>
      </w:pPr>
      <w:r w:rsidRPr="005672E0">
        <w:rPr>
          <w:rFonts w:ascii="Verdana" w:hAnsi="Verdana"/>
          <w:sz w:val="20"/>
          <w:szCs w:val="20"/>
        </w:rPr>
        <w:t>Forhold i utbyggingsavtalen må beskrives; hvem som er part, avgrensning, planlegging av fremdrift, økonomiske konsekvenser, overføring av eiendommer og fremtidig drift.</w:t>
      </w:r>
    </w:p>
    <w:p w14:paraId="411C0AE7" w14:textId="77777777" w:rsidR="00C85B86" w:rsidRPr="005672E0" w:rsidRDefault="00C85B86" w:rsidP="00C85B86">
      <w:pPr>
        <w:rPr>
          <w:rFonts w:ascii="Verdana" w:hAnsi="Verdana"/>
          <w:sz w:val="20"/>
          <w:szCs w:val="20"/>
        </w:rPr>
      </w:pPr>
    </w:p>
    <w:p w14:paraId="51F1CCAB" w14:textId="0CA59956" w:rsidR="00C85B86" w:rsidRPr="005672E0" w:rsidRDefault="00C85B86" w:rsidP="00C85B86">
      <w:pPr>
        <w:rPr>
          <w:rFonts w:ascii="Verdana" w:hAnsi="Verdana"/>
          <w:sz w:val="20"/>
          <w:szCs w:val="20"/>
        </w:rPr>
      </w:pPr>
      <w:r w:rsidRPr="005672E0">
        <w:rPr>
          <w:rFonts w:ascii="Verdana" w:hAnsi="Verdana"/>
          <w:sz w:val="20"/>
          <w:szCs w:val="20"/>
        </w:rPr>
        <w:t>Nødvendige kommunale investeringer på sosial, teknisk og grønn infrastruktur som følger av planforslaget må beskrives.</w:t>
      </w:r>
    </w:p>
    <w:p w14:paraId="0601775F" w14:textId="4FA56B5A" w:rsidR="00FD152D" w:rsidRPr="005672E0" w:rsidRDefault="00FD152D" w:rsidP="00C85B86">
      <w:pPr>
        <w:rPr>
          <w:rFonts w:ascii="Verdana" w:hAnsi="Verdana"/>
          <w:sz w:val="20"/>
          <w:szCs w:val="20"/>
        </w:rPr>
      </w:pPr>
    </w:p>
    <w:p w14:paraId="31A916D2" w14:textId="77777777" w:rsidR="00360525" w:rsidRDefault="00360525" w:rsidP="00360525">
      <w:pPr>
        <w:rPr>
          <w:rFonts w:ascii="Verdana" w:hAnsi="Verdana"/>
          <w:sz w:val="20"/>
          <w:szCs w:val="20"/>
        </w:rPr>
      </w:pPr>
      <w:r w:rsidRPr="00D11FCC">
        <w:rPr>
          <w:rFonts w:ascii="Verdana" w:hAnsi="Verdana"/>
          <w:sz w:val="20"/>
          <w:szCs w:val="20"/>
        </w:rPr>
        <w:t>Dersom området skal bygges ut over tid, må byggetrinn beskrives og illustreres.</w:t>
      </w:r>
    </w:p>
    <w:p w14:paraId="08EDB6DC" w14:textId="77777777" w:rsidR="00334D10" w:rsidRDefault="00334D10" w:rsidP="00C85B86">
      <w:pPr>
        <w:rPr>
          <w:rFonts w:ascii="Verdana" w:hAnsi="Verdana"/>
          <w:sz w:val="20"/>
          <w:szCs w:val="20"/>
        </w:rPr>
      </w:pPr>
    </w:p>
    <w:p w14:paraId="25C4B0F9" w14:textId="77777777" w:rsidR="00360525" w:rsidRPr="005672E0" w:rsidRDefault="00360525" w:rsidP="00C85B86">
      <w:pPr>
        <w:rPr>
          <w:rFonts w:ascii="Verdana" w:hAnsi="Verdana"/>
          <w:sz w:val="20"/>
          <w:szCs w:val="20"/>
        </w:rPr>
      </w:pPr>
    </w:p>
    <w:p w14:paraId="1A873267" w14:textId="77777777" w:rsidR="00FD152D" w:rsidRPr="005672E0" w:rsidRDefault="00FD152D" w:rsidP="00C85B86">
      <w:pPr>
        <w:rPr>
          <w:rFonts w:ascii="Verdana" w:hAnsi="Verdana"/>
          <w:sz w:val="20"/>
          <w:szCs w:val="20"/>
        </w:rPr>
      </w:pPr>
    </w:p>
    <w:p w14:paraId="34B0F0E4" w14:textId="44AAA25D" w:rsidR="005F7357" w:rsidRPr="005672E0" w:rsidRDefault="005F7357" w:rsidP="005672E0">
      <w:pPr>
        <w:pStyle w:val="Overskrift1"/>
        <w:ind w:left="360"/>
        <w:rPr>
          <w:rFonts w:ascii="Verdana" w:hAnsi="Verdana"/>
          <w:sz w:val="20"/>
          <w:szCs w:val="20"/>
        </w:rPr>
      </w:pPr>
      <w:bookmarkStart w:id="57" w:name="_Toc440283729"/>
      <w:bookmarkStart w:id="58" w:name="_Toc179366700"/>
      <w:r w:rsidRPr="005672E0">
        <w:rPr>
          <w:rFonts w:ascii="Verdana" w:hAnsi="Verdana"/>
          <w:sz w:val="20"/>
          <w:szCs w:val="20"/>
        </w:rPr>
        <w:t>Planprosess</w:t>
      </w:r>
      <w:r w:rsidR="00C85B86" w:rsidRPr="005672E0">
        <w:rPr>
          <w:rFonts w:ascii="Verdana" w:hAnsi="Verdana"/>
          <w:sz w:val="20"/>
          <w:szCs w:val="20"/>
        </w:rPr>
        <w:t xml:space="preserve"> og medvirkning</w:t>
      </w:r>
      <w:bookmarkEnd w:id="58"/>
      <w:r w:rsidRPr="005672E0">
        <w:rPr>
          <w:rFonts w:ascii="Verdana" w:hAnsi="Verdana"/>
          <w:sz w:val="20"/>
          <w:szCs w:val="20"/>
        </w:rPr>
        <w:t xml:space="preserve"> </w:t>
      </w:r>
    </w:p>
    <w:p w14:paraId="7DC319D8" w14:textId="77777777" w:rsidR="0080093F" w:rsidRPr="005672E0" w:rsidRDefault="0080093F" w:rsidP="005F7357">
      <w:pPr>
        <w:rPr>
          <w:rFonts w:ascii="Verdana" w:hAnsi="Verdana"/>
          <w:sz w:val="20"/>
          <w:szCs w:val="20"/>
        </w:rPr>
      </w:pPr>
    </w:p>
    <w:p w14:paraId="03BECF04" w14:textId="2FCD3CD9" w:rsidR="005F7357" w:rsidRPr="005672E0" w:rsidRDefault="00C85B86" w:rsidP="005F7357">
      <w:pPr>
        <w:pStyle w:val="Overskrift2"/>
        <w:rPr>
          <w:szCs w:val="20"/>
        </w:rPr>
      </w:pPr>
      <w:bookmarkStart w:id="59" w:name="_Toc179366701"/>
      <w:r w:rsidRPr="005672E0">
        <w:rPr>
          <w:szCs w:val="20"/>
        </w:rPr>
        <w:t>Oppstartsmøte</w:t>
      </w:r>
      <w:bookmarkEnd w:id="59"/>
    </w:p>
    <w:p w14:paraId="4A187D75" w14:textId="77777777" w:rsidR="005F7357" w:rsidRPr="005672E0" w:rsidRDefault="005F7357" w:rsidP="005F7357">
      <w:pPr>
        <w:rPr>
          <w:rFonts w:ascii="Verdana" w:hAnsi="Verdana"/>
          <w:sz w:val="20"/>
          <w:szCs w:val="20"/>
        </w:rPr>
      </w:pPr>
    </w:p>
    <w:p w14:paraId="3A28F74C" w14:textId="77777777" w:rsidR="00C85B86" w:rsidRPr="005672E0" w:rsidRDefault="00C85B86" w:rsidP="00C85B86">
      <w:pPr>
        <w:rPr>
          <w:rFonts w:ascii="Verdana" w:hAnsi="Verdana"/>
          <w:sz w:val="20"/>
          <w:szCs w:val="20"/>
        </w:rPr>
      </w:pPr>
      <w:r w:rsidRPr="005672E0">
        <w:rPr>
          <w:rFonts w:ascii="Verdana" w:hAnsi="Verdana"/>
          <w:sz w:val="20"/>
          <w:szCs w:val="20"/>
        </w:rPr>
        <w:t>Oppsummer spesielle tema i oppstartsmøtereferatet. Beskriv hvordan dette er løst i planen.</w:t>
      </w:r>
    </w:p>
    <w:p w14:paraId="5F43A8FE" w14:textId="77777777" w:rsidR="00D4170A" w:rsidRPr="005672E0" w:rsidRDefault="00D4170A" w:rsidP="00C85B86">
      <w:pPr>
        <w:rPr>
          <w:rFonts w:ascii="Verdana" w:hAnsi="Verdana"/>
          <w:sz w:val="20"/>
          <w:szCs w:val="20"/>
        </w:rPr>
      </w:pPr>
    </w:p>
    <w:p w14:paraId="41B70B83" w14:textId="77777777" w:rsidR="00D4170A" w:rsidRPr="005672E0" w:rsidRDefault="00D4170A" w:rsidP="00C85B86">
      <w:pPr>
        <w:rPr>
          <w:rFonts w:ascii="Verdana" w:hAnsi="Verdana"/>
          <w:sz w:val="20"/>
          <w:szCs w:val="20"/>
        </w:rPr>
      </w:pPr>
    </w:p>
    <w:p w14:paraId="72C516BC" w14:textId="1D430621" w:rsidR="00D4170A" w:rsidRPr="005672E0" w:rsidRDefault="00D4170A" w:rsidP="00D4170A">
      <w:pPr>
        <w:pStyle w:val="Overskrift2"/>
        <w:rPr>
          <w:szCs w:val="20"/>
        </w:rPr>
      </w:pPr>
      <w:bookmarkStart w:id="60" w:name="_Toc179366702"/>
      <w:r w:rsidRPr="005672E0">
        <w:rPr>
          <w:szCs w:val="20"/>
        </w:rPr>
        <w:t>Varsel om oppstart av planarbeid</w:t>
      </w:r>
      <w:bookmarkEnd w:id="60"/>
    </w:p>
    <w:p w14:paraId="2F4EE287" w14:textId="77777777" w:rsidR="00D4170A" w:rsidRPr="005672E0" w:rsidRDefault="00D4170A" w:rsidP="00D4170A">
      <w:pPr>
        <w:rPr>
          <w:rFonts w:ascii="Verdana" w:hAnsi="Verdana"/>
          <w:sz w:val="20"/>
          <w:szCs w:val="20"/>
        </w:rPr>
      </w:pPr>
    </w:p>
    <w:p w14:paraId="2641885E" w14:textId="77777777" w:rsidR="00D4170A" w:rsidRPr="005672E0" w:rsidRDefault="00D4170A" w:rsidP="00D4170A">
      <w:pPr>
        <w:rPr>
          <w:rFonts w:ascii="Verdana" w:hAnsi="Verdana"/>
          <w:sz w:val="20"/>
          <w:szCs w:val="20"/>
        </w:rPr>
      </w:pPr>
      <w:r w:rsidRPr="005672E0">
        <w:rPr>
          <w:rFonts w:ascii="Verdana" w:hAnsi="Verdana"/>
          <w:sz w:val="20"/>
          <w:szCs w:val="20"/>
        </w:rPr>
        <w:t>Opplysninger om utsendelsesdato og frist.</w:t>
      </w:r>
    </w:p>
    <w:p w14:paraId="3B194794" w14:textId="77777777" w:rsidR="00D4170A" w:rsidRPr="005672E0" w:rsidRDefault="00D4170A" w:rsidP="00D4170A">
      <w:pPr>
        <w:rPr>
          <w:rFonts w:ascii="Verdana" w:hAnsi="Verdana"/>
          <w:sz w:val="20"/>
          <w:szCs w:val="20"/>
        </w:rPr>
      </w:pPr>
      <w:r w:rsidRPr="005672E0">
        <w:rPr>
          <w:rFonts w:ascii="Verdana" w:hAnsi="Verdana"/>
          <w:sz w:val="20"/>
          <w:szCs w:val="20"/>
        </w:rPr>
        <w:t>Oppsummering av innkomne merknader med opplysning om hvem som har skrevet det og dato. Forslagsstiller skal kommentere merknader, og begrunne hvordan ønsker/ krav er imøtekommet i planen.</w:t>
      </w:r>
    </w:p>
    <w:p w14:paraId="53DBD2E7" w14:textId="77777777" w:rsidR="00D4170A" w:rsidRPr="005672E0" w:rsidRDefault="00D4170A" w:rsidP="00D4170A">
      <w:pPr>
        <w:rPr>
          <w:rFonts w:ascii="Verdana" w:hAnsi="Verdana"/>
          <w:sz w:val="20"/>
          <w:szCs w:val="20"/>
        </w:rPr>
      </w:pPr>
      <w:r w:rsidRPr="005672E0">
        <w:rPr>
          <w:rFonts w:ascii="Verdana" w:hAnsi="Verdana"/>
          <w:sz w:val="20"/>
          <w:szCs w:val="20"/>
        </w:rPr>
        <w:t>Merknadene deles inn gruppevis: offentlige høringsinstanser, ideelle foreninger, direkte berørte parter og naboer.</w:t>
      </w:r>
    </w:p>
    <w:p w14:paraId="3336D577" w14:textId="77777777" w:rsidR="00D4170A" w:rsidRPr="005672E0" w:rsidRDefault="00D4170A" w:rsidP="00D4170A">
      <w:pPr>
        <w:rPr>
          <w:rFonts w:ascii="Verdana" w:hAnsi="Verdana"/>
          <w:sz w:val="20"/>
          <w:szCs w:val="20"/>
        </w:rPr>
      </w:pPr>
      <w:r w:rsidRPr="005672E0">
        <w:rPr>
          <w:rFonts w:ascii="Verdana" w:hAnsi="Verdana"/>
          <w:sz w:val="20"/>
          <w:szCs w:val="20"/>
        </w:rPr>
        <w:t>Dersom det ikke er sendt inn tidligere, skal kopi av varslingsbrev m/ varslingsliste (alle som er varslet) og innkomne merknader legges ved.</w:t>
      </w:r>
    </w:p>
    <w:p w14:paraId="71FC2FDD" w14:textId="77777777" w:rsidR="00D4170A" w:rsidRPr="005672E0" w:rsidRDefault="00D4170A">
      <w:pPr>
        <w:spacing w:after="200"/>
        <w:rPr>
          <w:rFonts w:ascii="Verdana" w:hAnsi="Verdana"/>
          <w:sz w:val="20"/>
          <w:szCs w:val="20"/>
        </w:rPr>
      </w:pPr>
    </w:p>
    <w:p w14:paraId="2B2FEA55" w14:textId="3AB3C681" w:rsidR="005F7357" w:rsidRPr="005672E0" w:rsidRDefault="00D73E9C" w:rsidP="005F7357">
      <w:pPr>
        <w:pStyle w:val="Overskrift2"/>
        <w:rPr>
          <w:szCs w:val="20"/>
        </w:rPr>
      </w:pPr>
      <w:bookmarkStart w:id="61" w:name="_Toc440283723"/>
      <w:bookmarkStart w:id="62" w:name="_Toc179366703"/>
      <w:r w:rsidRPr="005672E0">
        <w:rPr>
          <w:szCs w:val="20"/>
        </w:rPr>
        <w:t>M</w:t>
      </w:r>
      <w:r w:rsidR="005F7357" w:rsidRPr="005672E0">
        <w:rPr>
          <w:szCs w:val="20"/>
        </w:rPr>
        <w:t>edvirkning</w:t>
      </w:r>
      <w:bookmarkEnd w:id="62"/>
      <w:r w:rsidR="005F7357" w:rsidRPr="005672E0">
        <w:rPr>
          <w:szCs w:val="20"/>
        </w:rPr>
        <w:t xml:space="preserve"> </w:t>
      </w:r>
      <w:bookmarkEnd w:id="61"/>
    </w:p>
    <w:p w14:paraId="683D9558" w14:textId="77777777" w:rsidR="005F7357" w:rsidRPr="005672E0" w:rsidRDefault="005F7357" w:rsidP="005F7357">
      <w:pPr>
        <w:rPr>
          <w:rFonts w:ascii="Verdana" w:hAnsi="Verdana" w:cs="Arial"/>
          <w:sz w:val="20"/>
          <w:szCs w:val="20"/>
        </w:rPr>
      </w:pPr>
    </w:p>
    <w:p w14:paraId="7FCFD479" w14:textId="1268B4A4" w:rsidR="00990D0D" w:rsidRPr="00990D0D" w:rsidRDefault="00990D0D" w:rsidP="00990D0D">
      <w:pPr>
        <w:rPr>
          <w:rFonts w:ascii="Verdana" w:hAnsi="Verdana" w:cs="Arial"/>
          <w:sz w:val="20"/>
          <w:szCs w:val="20"/>
        </w:rPr>
      </w:pPr>
      <w:r w:rsidRPr="00990D0D">
        <w:rPr>
          <w:rFonts w:ascii="Verdana" w:hAnsi="Verdana" w:cs="Arial"/>
          <w:sz w:val="20"/>
          <w:szCs w:val="20"/>
        </w:rPr>
        <w:t>Hvilken type medvirkningsform er gjennomført? Beskriv</w:t>
      </w:r>
      <w:r>
        <w:rPr>
          <w:rFonts w:ascii="Verdana" w:hAnsi="Verdana" w:cs="Arial"/>
          <w:sz w:val="20"/>
          <w:szCs w:val="20"/>
        </w:rPr>
        <w:t xml:space="preserve"> kort</w:t>
      </w:r>
      <w:r w:rsidRPr="00990D0D">
        <w:rPr>
          <w:rFonts w:ascii="Verdana" w:hAnsi="Verdana" w:cs="Arial"/>
          <w:sz w:val="20"/>
          <w:szCs w:val="20"/>
        </w:rPr>
        <w:t xml:space="preserve"> prosessen. </w:t>
      </w:r>
    </w:p>
    <w:p w14:paraId="63172183" w14:textId="77777777" w:rsidR="00990D0D" w:rsidRPr="00990D0D" w:rsidRDefault="00990D0D" w:rsidP="00990D0D">
      <w:pPr>
        <w:rPr>
          <w:rFonts w:ascii="Verdana" w:hAnsi="Verdana" w:cs="Arial"/>
          <w:sz w:val="20"/>
          <w:szCs w:val="20"/>
        </w:rPr>
      </w:pPr>
      <w:r w:rsidRPr="00990D0D">
        <w:rPr>
          <w:rFonts w:ascii="Verdana" w:hAnsi="Verdana" w:cs="Arial"/>
          <w:sz w:val="20"/>
          <w:szCs w:val="20"/>
        </w:rPr>
        <w:lastRenderedPageBreak/>
        <w:t>Hvem har vært deltakere i medvirkningsprosessen og i hvilken fase i planprosessen ble den foretatt?</w:t>
      </w:r>
    </w:p>
    <w:p w14:paraId="096D8CAA" w14:textId="0D8034A3" w:rsidR="00990D0D" w:rsidRPr="00990D0D" w:rsidRDefault="00990D0D" w:rsidP="00990D0D">
      <w:pPr>
        <w:rPr>
          <w:rFonts w:ascii="Verdana" w:hAnsi="Verdana" w:cs="Arial"/>
          <w:sz w:val="20"/>
          <w:szCs w:val="20"/>
        </w:rPr>
      </w:pPr>
      <w:r w:rsidRPr="00990D0D">
        <w:rPr>
          <w:rFonts w:ascii="Verdana" w:hAnsi="Verdana" w:cs="Arial"/>
          <w:sz w:val="20"/>
          <w:szCs w:val="20"/>
        </w:rPr>
        <w:t xml:space="preserve">Oppsummering av resultatet fra medvirkningsprosessen. (vedlegg om det er omfattende). Beskriv </w:t>
      </w:r>
      <w:r w:rsidR="00D41523">
        <w:rPr>
          <w:rFonts w:ascii="Verdana" w:hAnsi="Verdana" w:cs="Arial"/>
          <w:sz w:val="20"/>
          <w:szCs w:val="20"/>
        </w:rPr>
        <w:t xml:space="preserve">kort </w:t>
      </w:r>
      <w:r w:rsidRPr="00990D0D">
        <w:rPr>
          <w:rFonts w:ascii="Verdana" w:hAnsi="Verdana" w:cs="Arial"/>
          <w:sz w:val="20"/>
          <w:szCs w:val="20"/>
        </w:rPr>
        <w:t>hvordan innspillene blir vurdert i den videre prosessen. Hvis innspillene ikke er tatt til følge skal det gis saklige argumenter til årsaken.</w:t>
      </w:r>
    </w:p>
    <w:p w14:paraId="0BCA2951" w14:textId="689C8EA3" w:rsidR="005F7357" w:rsidRDefault="00990D0D" w:rsidP="00990D0D">
      <w:pPr>
        <w:rPr>
          <w:rFonts w:ascii="Verdana" w:hAnsi="Verdana" w:cs="Arial"/>
          <w:sz w:val="20"/>
          <w:szCs w:val="20"/>
        </w:rPr>
      </w:pPr>
      <w:r w:rsidRPr="00990D0D">
        <w:rPr>
          <w:rFonts w:ascii="Verdana" w:hAnsi="Verdana" w:cs="Arial"/>
          <w:sz w:val="20"/>
          <w:szCs w:val="20"/>
        </w:rPr>
        <w:t>Hvis det ikke har blitt foretatt medvirkning i planprosess</w:t>
      </w:r>
      <w:r w:rsidR="008B5910">
        <w:rPr>
          <w:rFonts w:ascii="Verdana" w:hAnsi="Verdana" w:cs="Arial"/>
          <w:sz w:val="20"/>
          <w:szCs w:val="20"/>
        </w:rPr>
        <w:t>en</w:t>
      </w:r>
      <w:r w:rsidRPr="00990D0D">
        <w:rPr>
          <w:rFonts w:ascii="Verdana" w:hAnsi="Verdana" w:cs="Arial"/>
          <w:sz w:val="20"/>
          <w:szCs w:val="20"/>
        </w:rPr>
        <w:t xml:space="preserve"> skal det</w:t>
      </w:r>
      <w:r w:rsidR="00D41523">
        <w:rPr>
          <w:rFonts w:ascii="Verdana" w:hAnsi="Verdana" w:cs="Arial"/>
          <w:sz w:val="20"/>
          <w:szCs w:val="20"/>
        </w:rPr>
        <w:t>te begrunnes.</w:t>
      </w:r>
    </w:p>
    <w:p w14:paraId="1B26DE6A" w14:textId="77777777" w:rsidR="00800597" w:rsidRDefault="00800597" w:rsidP="00990D0D">
      <w:pPr>
        <w:rPr>
          <w:rFonts w:ascii="Verdana" w:hAnsi="Verdana" w:cs="Arial"/>
          <w:sz w:val="20"/>
          <w:szCs w:val="20"/>
        </w:rPr>
      </w:pPr>
    </w:p>
    <w:p w14:paraId="5918ED76" w14:textId="0DCEFC6F" w:rsidR="00800597" w:rsidRPr="005672E0" w:rsidRDefault="00800597" w:rsidP="00990D0D">
      <w:pPr>
        <w:rPr>
          <w:rFonts w:ascii="Verdana" w:hAnsi="Verdana" w:cs="Arial"/>
          <w:sz w:val="20"/>
          <w:szCs w:val="20"/>
        </w:rPr>
      </w:pPr>
      <w:bookmarkStart w:id="63" w:name="_Hlk126760358"/>
      <w:r>
        <w:rPr>
          <w:rFonts w:ascii="Verdana" w:hAnsi="Verdana" w:cs="Arial"/>
          <w:sz w:val="20"/>
          <w:szCs w:val="20"/>
        </w:rPr>
        <w:t>Se</w:t>
      </w:r>
      <w:r w:rsidR="00603AAA">
        <w:rPr>
          <w:rFonts w:ascii="Verdana" w:hAnsi="Verdana" w:cs="Arial"/>
          <w:sz w:val="20"/>
          <w:szCs w:val="20"/>
        </w:rPr>
        <w:t xml:space="preserve"> </w:t>
      </w:r>
      <w:hyperlink r:id="rId65" w:history="1">
        <w:r w:rsidR="00603AAA" w:rsidRPr="00800597">
          <w:rPr>
            <w:rStyle w:val="Hyperkobling"/>
            <w:rFonts w:ascii="Verdana" w:hAnsi="Verdana" w:cs="Arial"/>
            <w:sz w:val="20"/>
            <w:szCs w:val="20"/>
          </w:rPr>
          <w:t>medvirkningsveileder</w:t>
        </w:r>
      </w:hyperlink>
      <w:r>
        <w:rPr>
          <w:rFonts w:ascii="Verdana" w:hAnsi="Verdana" w:cs="Arial"/>
          <w:sz w:val="20"/>
          <w:szCs w:val="20"/>
        </w:rPr>
        <w:t>.</w:t>
      </w:r>
    </w:p>
    <w:bookmarkEnd w:id="63"/>
    <w:p w14:paraId="762982AA" w14:textId="77777777" w:rsidR="005F7357" w:rsidRPr="005672E0" w:rsidRDefault="005F7357" w:rsidP="005F7357">
      <w:pPr>
        <w:rPr>
          <w:rFonts w:ascii="Verdana" w:hAnsi="Verdana" w:cs="Arial"/>
          <w:sz w:val="20"/>
          <w:szCs w:val="20"/>
        </w:rPr>
      </w:pPr>
    </w:p>
    <w:p w14:paraId="75D8556B" w14:textId="77777777" w:rsidR="00041E85" w:rsidRPr="005672E0" w:rsidRDefault="00041E85" w:rsidP="00041E85">
      <w:pPr>
        <w:rPr>
          <w:rFonts w:ascii="Verdana" w:hAnsi="Verdana"/>
          <w:sz w:val="20"/>
          <w:szCs w:val="20"/>
        </w:rPr>
      </w:pPr>
    </w:p>
    <w:p w14:paraId="307FD2EA" w14:textId="7215DBBE" w:rsidR="00E44E49" w:rsidRPr="005672E0" w:rsidRDefault="00EF2702" w:rsidP="005672E0">
      <w:pPr>
        <w:pStyle w:val="Overskrift1"/>
        <w:ind w:left="360"/>
        <w:rPr>
          <w:rFonts w:ascii="Verdana" w:hAnsi="Verdana"/>
          <w:sz w:val="20"/>
          <w:szCs w:val="20"/>
        </w:rPr>
      </w:pPr>
      <w:bookmarkStart w:id="64" w:name="_Toc179366704"/>
      <w:bookmarkEnd w:id="57"/>
      <w:r w:rsidRPr="005672E0">
        <w:rPr>
          <w:rFonts w:ascii="Verdana" w:hAnsi="Verdana"/>
          <w:sz w:val="20"/>
          <w:szCs w:val="20"/>
        </w:rPr>
        <w:t>F</w:t>
      </w:r>
      <w:r w:rsidR="00D4170A" w:rsidRPr="005672E0">
        <w:rPr>
          <w:rFonts w:ascii="Verdana" w:hAnsi="Verdana"/>
          <w:sz w:val="20"/>
          <w:szCs w:val="20"/>
        </w:rPr>
        <w:t>orslagsstillers vurdering av planforslaget</w:t>
      </w:r>
      <w:bookmarkEnd w:id="64"/>
    </w:p>
    <w:p w14:paraId="7379A9CB" w14:textId="77777777" w:rsidR="00D4170A" w:rsidRPr="005672E0" w:rsidRDefault="00D4170A" w:rsidP="00D4170A">
      <w:pPr>
        <w:rPr>
          <w:rFonts w:ascii="Verdana" w:hAnsi="Verdana"/>
          <w:sz w:val="20"/>
          <w:szCs w:val="20"/>
        </w:rPr>
      </w:pPr>
    </w:p>
    <w:p w14:paraId="4B85656F" w14:textId="01D89FF7" w:rsidR="00D4170A" w:rsidRPr="005672E0" w:rsidRDefault="00D4170A" w:rsidP="00D4170A">
      <w:pPr>
        <w:rPr>
          <w:rFonts w:ascii="Verdana" w:hAnsi="Verdana"/>
          <w:sz w:val="20"/>
          <w:szCs w:val="20"/>
        </w:rPr>
      </w:pPr>
      <w:r w:rsidRPr="005672E0">
        <w:rPr>
          <w:rFonts w:ascii="Verdana" w:hAnsi="Verdana"/>
          <w:sz w:val="20"/>
          <w:szCs w:val="20"/>
        </w:rPr>
        <w:t>Forslagsstiller begrunner valg av løsningene i planforslaget.</w:t>
      </w:r>
      <w:r w:rsidR="00334D10" w:rsidRPr="005672E0">
        <w:rPr>
          <w:rFonts w:ascii="Verdana" w:hAnsi="Verdana"/>
          <w:sz w:val="20"/>
          <w:szCs w:val="20"/>
        </w:rPr>
        <w:t xml:space="preserve"> Begrunnelse for valgt</w:t>
      </w:r>
      <w:r w:rsidRPr="005672E0">
        <w:rPr>
          <w:rFonts w:ascii="Verdana" w:hAnsi="Verdana"/>
          <w:sz w:val="20"/>
          <w:szCs w:val="20"/>
        </w:rPr>
        <w:t xml:space="preserve"> løsning er særlig viktig på punkter hvor forslaget ikke er i overensstemmelse med gjeldende planer, og der administrasjonen har innvendinger.</w:t>
      </w:r>
    </w:p>
    <w:p w14:paraId="3A0C8323" w14:textId="77777777" w:rsidR="00D624A5" w:rsidRPr="005672E0" w:rsidRDefault="00D624A5" w:rsidP="00D4170A">
      <w:pPr>
        <w:rPr>
          <w:rFonts w:ascii="Verdana" w:hAnsi="Verdana"/>
          <w:sz w:val="20"/>
          <w:szCs w:val="20"/>
        </w:rPr>
      </w:pPr>
    </w:p>
    <w:p w14:paraId="3FD4C572" w14:textId="77777777" w:rsidR="00D624A5" w:rsidRPr="005672E0" w:rsidRDefault="00D624A5" w:rsidP="00D4170A">
      <w:pPr>
        <w:rPr>
          <w:rFonts w:ascii="Verdana" w:hAnsi="Verdana"/>
          <w:sz w:val="20"/>
          <w:szCs w:val="20"/>
        </w:rPr>
      </w:pPr>
    </w:p>
    <w:p w14:paraId="66CF7552" w14:textId="77777777" w:rsidR="00D624A5" w:rsidRPr="005672E0" w:rsidRDefault="00D624A5" w:rsidP="00D4170A">
      <w:pPr>
        <w:rPr>
          <w:rFonts w:ascii="Verdana" w:hAnsi="Verdana"/>
          <w:sz w:val="20"/>
          <w:szCs w:val="20"/>
        </w:rPr>
      </w:pPr>
    </w:p>
    <w:p w14:paraId="0D0FA4C5" w14:textId="2C30CA59" w:rsidR="00D624A5" w:rsidRPr="005672E0" w:rsidRDefault="00D624A5" w:rsidP="00D624A5">
      <w:pPr>
        <w:pStyle w:val="Overskrift1"/>
        <w:rPr>
          <w:rFonts w:ascii="Verdana" w:hAnsi="Verdana"/>
          <w:sz w:val="20"/>
          <w:szCs w:val="20"/>
        </w:rPr>
      </w:pPr>
      <w:bookmarkStart w:id="65" w:name="_Toc179366705"/>
      <w:r w:rsidRPr="005672E0">
        <w:rPr>
          <w:rFonts w:ascii="Verdana" w:hAnsi="Verdana"/>
          <w:sz w:val="20"/>
          <w:szCs w:val="20"/>
        </w:rPr>
        <w:t>Vedlegg</w:t>
      </w:r>
      <w:bookmarkEnd w:id="65"/>
    </w:p>
    <w:p w14:paraId="7A8D7F45" w14:textId="77777777" w:rsidR="00D624A5" w:rsidRPr="005672E0" w:rsidRDefault="00D624A5" w:rsidP="00D624A5">
      <w:pPr>
        <w:rPr>
          <w:rFonts w:ascii="Verdana" w:hAnsi="Verdana"/>
          <w:sz w:val="20"/>
          <w:szCs w:val="20"/>
        </w:rPr>
      </w:pPr>
    </w:p>
    <w:p w14:paraId="3A9653E4" w14:textId="69BAD998" w:rsidR="00D624A5" w:rsidRPr="005672E0" w:rsidRDefault="00D624A5" w:rsidP="00D624A5">
      <w:pPr>
        <w:pStyle w:val="Listeavsnitt"/>
        <w:numPr>
          <w:ilvl w:val="0"/>
          <w:numId w:val="43"/>
        </w:numPr>
        <w:rPr>
          <w:rFonts w:ascii="Verdana" w:hAnsi="Verdana"/>
          <w:sz w:val="20"/>
          <w:szCs w:val="20"/>
        </w:rPr>
      </w:pPr>
      <w:proofErr w:type="gramStart"/>
      <w:r w:rsidRPr="005672E0">
        <w:rPr>
          <w:rFonts w:ascii="Verdana" w:hAnsi="Verdana"/>
          <w:sz w:val="20"/>
          <w:szCs w:val="20"/>
        </w:rPr>
        <w:t>Fyll  inn</w:t>
      </w:r>
      <w:proofErr w:type="gramEnd"/>
      <w:r w:rsidRPr="005672E0">
        <w:rPr>
          <w:rFonts w:ascii="Verdana" w:hAnsi="Verdana"/>
          <w:sz w:val="20"/>
          <w:szCs w:val="20"/>
        </w:rPr>
        <w:t xml:space="preserve"> med de vedleggene som er nevnt</w:t>
      </w:r>
      <w:r w:rsidR="00334D10" w:rsidRPr="005672E0">
        <w:rPr>
          <w:rFonts w:ascii="Verdana" w:hAnsi="Verdana"/>
          <w:sz w:val="20"/>
          <w:szCs w:val="20"/>
        </w:rPr>
        <w:t xml:space="preserve"> i teksten over</w:t>
      </w:r>
      <w:r w:rsidRPr="005672E0">
        <w:rPr>
          <w:rFonts w:ascii="Verdana" w:hAnsi="Verdana"/>
          <w:sz w:val="20"/>
          <w:szCs w:val="20"/>
        </w:rPr>
        <w:t>.</w:t>
      </w:r>
    </w:p>
    <w:p w14:paraId="074D1982" w14:textId="11E3FBC4" w:rsidR="00D624A5" w:rsidRPr="005672E0" w:rsidRDefault="00FB4773" w:rsidP="00D624A5">
      <w:pPr>
        <w:pStyle w:val="Listeavsnitt"/>
        <w:numPr>
          <w:ilvl w:val="0"/>
          <w:numId w:val="43"/>
        </w:numPr>
        <w:rPr>
          <w:rFonts w:ascii="Verdana" w:hAnsi="Verdana"/>
          <w:sz w:val="20"/>
          <w:szCs w:val="20"/>
        </w:rPr>
      </w:pPr>
      <w:r w:rsidRPr="005672E0">
        <w:rPr>
          <w:rFonts w:ascii="Verdana" w:hAnsi="Verdana"/>
          <w:sz w:val="20"/>
          <w:szCs w:val="20"/>
        </w:rPr>
        <w:t>Lista er ikke uttømmende.</w:t>
      </w:r>
    </w:p>
    <w:sectPr w:rsidR="00D624A5" w:rsidRPr="005672E0" w:rsidSect="00412E13">
      <w:footerReference w:type="default" r:id="rId66"/>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D5507D" w14:textId="77777777" w:rsidR="0076151C" w:rsidRDefault="0076151C" w:rsidP="00BD6779">
      <w:r>
        <w:separator/>
      </w:r>
    </w:p>
  </w:endnote>
  <w:endnote w:type="continuationSeparator" w:id="0">
    <w:p w14:paraId="372B7D19" w14:textId="77777777" w:rsidR="0076151C" w:rsidRDefault="0076151C" w:rsidP="00BD67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implified Arabic Fixed">
    <w:altName w:val="Courier New"/>
    <w:charset w:val="B2"/>
    <w:family w:val="modern"/>
    <w:pitch w:val="fixed"/>
    <w:sig w:usb0="00002003" w:usb1="00000000" w:usb2="00000008" w:usb3="00000000" w:csb0="0000004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color w:val="7F7F7F" w:themeColor="text1" w:themeTint="80"/>
        <w:sz w:val="18"/>
        <w:szCs w:val="20"/>
      </w:rPr>
      <w:id w:val="-258909902"/>
      <w:docPartObj>
        <w:docPartGallery w:val="Page Numbers (Bottom of Page)"/>
        <w:docPartUnique/>
      </w:docPartObj>
    </w:sdtPr>
    <w:sdtEndPr>
      <w:rPr>
        <w:sz w:val="16"/>
        <w:szCs w:val="16"/>
      </w:rPr>
    </w:sdtEndPr>
    <w:sdtContent>
      <w:sdt>
        <w:sdtPr>
          <w:rPr>
            <w:color w:val="7F7F7F" w:themeColor="text1" w:themeTint="80"/>
            <w:sz w:val="18"/>
            <w:szCs w:val="20"/>
          </w:rPr>
          <w:id w:val="860082579"/>
          <w:docPartObj>
            <w:docPartGallery w:val="Page Numbers (Top of Page)"/>
            <w:docPartUnique/>
          </w:docPartObj>
        </w:sdtPr>
        <w:sdtEndPr>
          <w:rPr>
            <w:sz w:val="16"/>
            <w:szCs w:val="16"/>
          </w:rPr>
        </w:sdtEndPr>
        <w:sdtContent>
          <w:p w14:paraId="5DE3F652" w14:textId="4F479EE0" w:rsidR="0076151C" w:rsidRDefault="0076151C" w:rsidP="00412E13">
            <w:pPr>
              <w:pStyle w:val="Bunntekst"/>
              <w:pBdr>
                <w:top w:val="single" w:sz="4" w:space="1" w:color="7F7F7F" w:themeColor="text1" w:themeTint="80"/>
              </w:pBdr>
              <w:tabs>
                <w:tab w:val="left" w:pos="0"/>
              </w:tabs>
              <w:rPr>
                <w:b/>
                <w:bCs/>
                <w:color w:val="7F7F7F" w:themeColor="text1" w:themeTint="80"/>
                <w:sz w:val="18"/>
                <w:szCs w:val="20"/>
              </w:rPr>
            </w:pPr>
            <w:r>
              <w:rPr>
                <w:color w:val="7F7F7F" w:themeColor="text1" w:themeTint="80"/>
                <w:sz w:val="18"/>
                <w:szCs w:val="20"/>
              </w:rPr>
              <w:t>&lt;plannavn&gt; – planbeskrivelse</w:t>
            </w:r>
            <w:r>
              <w:rPr>
                <w:color w:val="7F7F7F" w:themeColor="text1" w:themeTint="80"/>
                <w:sz w:val="18"/>
                <w:szCs w:val="20"/>
              </w:rPr>
              <w:tab/>
            </w:r>
            <w:r>
              <w:rPr>
                <w:color w:val="7F7F7F" w:themeColor="text1" w:themeTint="80"/>
                <w:sz w:val="18"/>
                <w:szCs w:val="20"/>
              </w:rPr>
              <w:tab/>
            </w:r>
            <w:r w:rsidRPr="008842BE">
              <w:rPr>
                <w:color w:val="7F7F7F" w:themeColor="text1" w:themeTint="80"/>
                <w:sz w:val="18"/>
                <w:szCs w:val="20"/>
              </w:rPr>
              <w:t xml:space="preserve">Side </w:t>
            </w:r>
            <w:r w:rsidRPr="008842BE">
              <w:rPr>
                <w:b/>
                <w:bCs/>
                <w:color w:val="7F7F7F" w:themeColor="text1" w:themeTint="80"/>
                <w:sz w:val="18"/>
                <w:szCs w:val="20"/>
              </w:rPr>
              <w:fldChar w:fldCharType="begin"/>
            </w:r>
            <w:r w:rsidRPr="008842BE">
              <w:rPr>
                <w:b/>
                <w:bCs/>
                <w:color w:val="7F7F7F" w:themeColor="text1" w:themeTint="80"/>
                <w:sz w:val="18"/>
                <w:szCs w:val="20"/>
              </w:rPr>
              <w:instrText>PAGE</w:instrText>
            </w:r>
            <w:r w:rsidRPr="008842BE">
              <w:rPr>
                <w:b/>
                <w:bCs/>
                <w:color w:val="7F7F7F" w:themeColor="text1" w:themeTint="80"/>
                <w:sz w:val="18"/>
                <w:szCs w:val="20"/>
              </w:rPr>
              <w:fldChar w:fldCharType="separate"/>
            </w:r>
            <w:r>
              <w:rPr>
                <w:b/>
                <w:bCs/>
                <w:noProof/>
                <w:color w:val="7F7F7F" w:themeColor="text1" w:themeTint="80"/>
                <w:sz w:val="18"/>
                <w:szCs w:val="20"/>
              </w:rPr>
              <w:t>14</w:t>
            </w:r>
            <w:r w:rsidRPr="008842BE">
              <w:rPr>
                <w:b/>
                <w:bCs/>
                <w:color w:val="7F7F7F" w:themeColor="text1" w:themeTint="80"/>
                <w:sz w:val="18"/>
                <w:szCs w:val="20"/>
              </w:rPr>
              <w:fldChar w:fldCharType="end"/>
            </w:r>
            <w:r w:rsidRPr="008842BE">
              <w:rPr>
                <w:color w:val="7F7F7F" w:themeColor="text1" w:themeTint="80"/>
                <w:sz w:val="18"/>
                <w:szCs w:val="20"/>
              </w:rPr>
              <w:t xml:space="preserve"> | </w:t>
            </w:r>
            <w:r w:rsidRPr="008842BE">
              <w:rPr>
                <w:b/>
                <w:bCs/>
                <w:color w:val="7F7F7F" w:themeColor="text1" w:themeTint="80"/>
                <w:sz w:val="18"/>
                <w:szCs w:val="20"/>
              </w:rPr>
              <w:fldChar w:fldCharType="begin"/>
            </w:r>
            <w:r w:rsidRPr="008842BE">
              <w:rPr>
                <w:b/>
                <w:bCs/>
                <w:color w:val="7F7F7F" w:themeColor="text1" w:themeTint="80"/>
                <w:sz w:val="18"/>
                <w:szCs w:val="20"/>
              </w:rPr>
              <w:instrText>NUMPAGES</w:instrText>
            </w:r>
            <w:r w:rsidRPr="008842BE">
              <w:rPr>
                <w:b/>
                <w:bCs/>
                <w:color w:val="7F7F7F" w:themeColor="text1" w:themeTint="80"/>
                <w:sz w:val="18"/>
                <w:szCs w:val="20"/>
              </w:rPr>
              <w:fldChar w:fldCharType="separate"/>
            </w:r>
            <w:r>
              <w:rPr>
                <w:b/>
                <w:bCs/>
                <w:noProof/>
                <w:color w:val="7F7F7F" w:themeColor="text1" w:themeTint="80"/>
                <w:sz w:val="18"/>
                <w:szCs w:val="20"/>
              </w:rPr>
              <w:t>14</w:t>
            </w:r>
            <w:r w:rsidRPr="008842BE">
              <w:rPr>
                <w:b/>
                <w:bCs/>
                <w:color w:val="7F7F7F" w:themeColor="text1" w:themeTint="80"/>
                <w:sz w:val="18"/>
                <w:szCs w:val="20"/>
              </w:rPr>
              <w:fldChar w:fldCharType="end"/>
            </w:r>
          </w:p>
          <w:p w14:paraId="7EAAEF27" w14:textId="14A76854" w:rsidR="0076151C" w:rsidRPr="0037395E" w:rsidRDefault="0076151C" w:rsidP="00412E13">
            <w:pPr>
              <w:pStyle w:val="Bunntekst"/>
              <w:pBdr>
                <w:top w:val="single" w:sz="4" w:space="1" w:color="7F7F7F" w:themeColor="text1" w:themeTint="80"/>
              </w:pBdr>
              <w:tabs>
                <w:tab w:val="left" w:pos="0"/>
              </w:tabs>
              <w:rPr>
                <w:color w:val="7F7F7F" w:themeColor="text1" w:themeTint="80"/>
                <w:sz w:val="16"/>
                <w:szCs w:val="16"/>
              </w:rPr>
            </w:pPr>
            <w:r w:rsidRPr="0037395E">
              <w:rPr>
                <w:color w:val="7F7F7F" w:themeColor="text1" w:themeTint="80"/>
                <w:sz w:val="16"/>
                <w:szCs w:val="16"/>
              </w:rPr>
              <w:t xml:space="preserve">Sist revidert </w:t>
            </w:r>
            <w:r w:rsidR="00534C08">
              <w:rPr>
                <w:color w:val="7F7F7F" w:themeColor="text1" w:themeTint="80"/>
                <w:sz w:val="16"/>
                <w:szCs w:val="16"/>
              </w:rPr>
              <w:t>09.10</w:t>
            </w:r>
            <w:r>
              <w:rPr>
                <w:color w:val="7F7F7F" w:themeColor="text1" w:themeTint="80"/>
                <w:sz w:val="16"/>
                <w:szCs w:val="16"/>
              </w:rPr>
              <w:t>.202</w:t>
            </w:r>
            <w:r w:rsidR="002B057F">
              <w:rPr>
                <w:color w:val="7F7F7F" w:themeColor="text1" w:themeTint="80"/>
                <w:sz w:val="16"/>
                <w:szCs w:val="16"/>
              </w:rPr>
              <w:t>4</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F4315F" w14:textId="77777777" w:rsidR="0076151C" w:rsidRDefault="0076151C" w:rsidP="00BD6779">
      <w:r>
        <w:separator/>
      </w:r>
    </w:p>
  </w:footnote>
  <w:footnote w:type="continuationSeparator" w:id="0">
    <w:p w14:paraId="3C238A2B" w14:textId="77777777" w:rsidR="0076151C" w:rsidRDefault="0076151C" w:rsidP="00BD67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13D20"/>
    <w:multiLevelType w:val="hybridMultilevel"/>
    <w:tmpl w:val="7A103656"/>
    <w:lvl w:ilvl="0" w:tplc="9A228E60">
      <w:start w:val="1"/>
      <w:numFmt w:val="bullet"/>
      <w:lvlText w:val="-"/>
      <w:lvlJc w:val="left"/>
      <w:pPr>
        <w:ind w:left="360" w:hanging="360"/>
      </w:pPr>
      <w:rPr>
        <w:rFonts w:ascii="Simplified Arabic Fixed" w:hAnsi="Simplified Arabic Fixed"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01606A47"/>
    <w:multiLevelType w:val="multilevel"/>
    <w:tmpl w:val="AD5ACA30"/>
    <w:lvl w:ilvl="0">
      <w:start w:val="1"/>
      <w:numFmt w:val="decimal"/>
      <w:pStyle w:val="Overskrift1"/>
      <w:lvlText w:val="%1."/>
      <w:lvlJc w:val="left"/>
      <w:pPr>
        <w:ind w:left="720" w:hanging="360"/>
      </w:pPr>
      <w:rPr>
        <w:rFonts w:hint="default"/>
      </w:rPr>
    </w:lvl>
    <w:lvl w:ilvl="1">
      <w:start w:val="1"/>
      <w:numFmt w:val="decimal"/>
      <w:pStyle w:val="Overskrift2"/>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4AE3EE3"/>
    <w:multiLevelType w:val="hybridMultilevel"/>
    <w:tmpl w:val="A770184A"/>
    <w:lvl w:ilvl="0" w:tplc="9A228E60">
      <w:start w:val="1"/>
      <w:numFmt w:val="bullet"/>
      <w:lvlText w:val="-"/>
      <w:lvlJc w:val="left"/>
      <w:pPr>
        <w:ind w:left="360" w:hanging="360"/>
      </w:pPr>
      <w:rPr>
        <w:rFonts w:ascii="Simplified Arabic Fixed" w:hAnsi="Simplified Arabic Fixed"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3" w15:restartNumberingAfterBreak="0">
    <w:nsid w:val="06757598"/>
    <w:multiLevelType w:val="hybridMultilevel"/>
    <w:tmpl w:val="1AF8066C"/>
    <w:lvl w:ilvl="0" w:tplc="9A228E60">
      <w:start w:val="1"/>
      <w:numFmt w:val="bullet"/>
      <w:lvlText w:val="-"/>
      <w:lvlJc w:val="left"/>
      <w:pPr>
        <w:ind w:left="360" w:hanging="360"/>
      </w:pPr>
      <w:rPr>
        <w:rFonts w:ascii="Simplified Arabic Fixed" w:hAnsi="Simplified Arabic Fixed"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4" w15:restartNumberingAfterBreak="0">
    <w:nsid w:val="06FF2128"/>
    <w:multiLevelType w:val="hybridMultilevel"/>
    <w:tmpl w:val="2280FC44"/>
    <w:lvl w:ilvl="0" w:tplc="9A228E60">
      <w:start w:val="1"/>
      <w:numFmt w:val="bullet"/>
      <w:lvlText w:val="-"/>
      <w:lvlJc w:val="left"/>
      <w:pPr>
        <w:ind w:left="360" w:hanging="360"/>
      </w:pPr>
      <w:rPr>
        <w:rFonts w:ascii="Simplified Arabic Fixed" w:hAnsi="Simplified Arabic Fixed"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5" w15:restartNumberingAfterBreak="0">
    <w:nsid w:val="086A695F"/>
    <w:multiLevelType w:val="hybridMultilevel"/>
    <w:tmpl w:val="804C4BD4"/>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6" w15:restartNumberingAfterBreak="0">
    <w:nsid w:val="08765AB9"/>
    <w:multiLevelType w:val="hybridMultilevel"/>
    <w:tmpl w:val="6C02EC48"/>
    <w:lvl w:ilvl="0" w:tplc="9A228E60">
      <w:start w:val="1"/>
      <w:numFmt w:val="bullet"/>
      <w:lvlText w:val="-"/>
      <w:lvlJc w:val="left"/>
      <w:pPr>
        <w:ind w:left="360" w:hanging="360"/>
      </w:pPr>
      <w:rPr>
        <w:rFonts w:ascii="Simplified Arabic Fixed" w:hAnsi="Simplified Arabic Fixed"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7" w15:restartNumberingAfterBreak="0">
    <w:nsid w:val="095523E7"/>
    <w:multiLevelType w:val="hybridMultilevel"/>
    <w:tmpl w:val="1248C03C"/>
    <w:lvl w:ilvl="0" w:tplc="9A228E60">
      <w:start w:val="1"/>
      <w:numFmt w:val="bullet"/>
      <w:lvlText w:val="-"/>
      <w:lvlJc w:val="left"/>
      <w:pPr>
        <w:ind w:left="360" w:hanging="360"/>
      </w:pPr>
      <w:rPr>
        <w:rFonts w:ascii="Simplified Arabic Fixed" w:hAnsi="Simplified Arabic Fixed"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8" w15:restartNumberingAfterBreak="0">
    <w:nsid w:val="139439D1"/>
    <w:multiLevelType w:val="hybridMultilevel"/>
    <w:tmpl w:val="8572EC1A"/>
    <w:lvl w:ilvl="0" w:tplc="9A228E60">
      <w:start w:val="1"/>
      <w:numFmt w:val="bullet"/>
      <w:lvlText w:val="-"/>
      <w:lvlJc w:val="left"/>
      <w:pPr>
        <w:ind w:left="360" w:hanging="360"/>
      </w:pPr>
      <w:rPr>
        <w:rFonts w:ascii="Simplified Arabic Fixed" w:hAnsi="Simplified Arabic Fixed" w:hint="default"/>
        <w:b w:val="0"/>
        <w:strike w:val="0"/>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9" w15:restartNumberingAfterBreak="0">
    <w:nsid w:val="13A96CC5"/>
    <w:multiLevelType w:val="hybridMultilevel"/>
    <w:tmpl w:val="17C08C10"/>
    <w:lvl w:ilvl="0" w:tplc="9A228E60">
      <w:start w:val="1"/>
      <w:numFmt w:val="bullet"/>
      <w:lvlText w:val="-"/>
      <w:lvlJc w:val="left"/>
      <w:pPr>
        <w:ind w:left="360" w:hanging="360"/>
      </w:pPr>
      <w:rPr>
        <w:rFonts w:ascii="Simplified Arabic Fixed" w:hAnsi="Simplified Arabic Fixed"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0" w15:restartNumberingAfterBreak="0">
    <w:nsid w:val="21556531"/>
    <w:multiLevelType w:val="hybridMultilevel"/>
    <w:tmpl w:val="8EB09B14"/>
    <w:lvl w:ilvl="0" w:tplc="9A228E60">
      <w:start w:val="1"/>
      <w:numFmt w:val="bullet"/>
      <w:lvlText w:val="-"/>
      <w:lvlJc w:val="left"/>
      <w:pPr>
        <w:ind w:left="360" w:hanging="360"/>
      </w:pPr>
      <w:rPr>
        <w:rFonts w:ascii="Simplified Arabic Fixed" w:hAnsi="Simplified Arabic Fixed"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1" w15:restartNumberingAfterBreak="0">
    <w:nsid w:val="21D4706C"/>
    <w:multiLevelType w:val="hybridMultilevel"/>
    <w:tmpl w:val="91640FF2"/>
    <w:lvl w:ilvl="0" w:tplc="144643A0">
      <w:start w:val="27"/>
      <w:numFmt w:val="bullet"/>
      <w:lvlText w:val="-"/>
      <w:lvlJc w:val="left"/>
      <w:pPr>
        <w:ind w:left="720" w:hanging="360"/>
      </w:pPr>
      <w:rPr>
        <w:rFonts w:ascii="Arial" w:eastAsia="Calibri" w:hAnsi="Aria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22E32859"/>
    <w:multiLevelType w:val="hybridMultilevel"/>
    <w:tmpl w:val="0CDCAC00"/>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3" w15:restartNumberingAfterBreak="0">
    <w:nsid w:val="252F3701"/>
    <w:multiLevelType w:val="hybridMultilevel"/>
    <w:tmpl w:val="B792DD36"/>
    <w:lvl w:ilvl="0" w:tplc="F9F83AAC">
      <w:numFmt w:val="bullet"/>
      <w:lvlText w:val="-"/>
      <w:lvlJc w:val="left"/>
      <w:pPr>
        <w:tabs>
          <w:tab w:val="num" w:pos="360"/>
        </w:tabs>
        <w:ind w:left="360" w:hanging="360"/>
      </w:pPr>
      <w:rPr>
        <w:rFonts w:ascii="Times New Roman" w:eastAsia="Times New Roman" w:hAnsi="Times New Roman" w:cs="Times New Roman" w:hint="default"/>
      </w:rPr>
    </w:lvl>
    <w:lvl w:ilvl="1" w:tplc="04140003">
      <w:start w:val="1"/>
      <w:numFmt w:val="bullet"/>
      <w:lvlText w:val="o"/>
      <w:lvlJc w:val="left"/>
      <w:pPr>
        <w:tabs>
          <w:tab w:val="num" w:pos="1440"/>
        </w:tabs>
        <w:ind w:left="1440" w:hanging="360"/>
      </w:pPr>
      <w:rPr>
        <w:rFonts w:ascii="Courier New" w:hAnsi="Courier New" w:cs="Times New Roman" w:hint="default"/>
      </w:rPr>
    </w:lvl>
    <w:lvl w:ilvl="2" w:tplc="04140005">
      <w:start w:val="1"/>
      <w:numFmt w:val="bullet"/>
      <w:lvlText w:val=""/>
      <w:lvlJc w:val="left"/>
      <w:pPr>
        <w:tabs>
          <w:tab w:val="num" w:pos="2160"/>
        </w:tabs>
        <w:ind w:left="2160" w:hanging="360"/>
      </w:pPr>
      <w:rPr>
        <w:rFonts w:ascii="Wingdings" w:hAnsi="Wingdings" w:hint="default"/>
      </w:rPr>
    </w:lvl>
    <w:lvl w:ilvl="3" w:tplc="04140001">
      <w:start w:val="1"/>
      <w:numFmt w:val="bullet"/>
      <w:lvlText w:val=""/>
      <w:lvlJc w:val="left"/>
      <w:pPr>
        <w:tabs>
          <w:tab w:val="num" w:pos="2880"/>
        </w:tabs>
        <w:ind w:left="2880" w:hanging="360"/>
      </w:pPr>
      <w:rPr>
        <w:rFonts w:ascii="Symbol" w:hAnsi="Symbol" w:hint="default"/>
      </w:rPr>
    </w:lvl>
    <w:lvl w:ilvl="4" w:tplc="04140003">
      <w:start w:val="1"/>
      <w:numFmt w:val="bullet"/>
      <w:lvlText w:val="o"/>
      <w:lvlJc w:val="left"/>
      <w:pPr>
        <w:tabs>
          <w:tab w:val="num" w:pos="3600"/>
        </w:tabs>
        <w:ind w:left="3600" w:hanging="360"/>
      </w:pPr>
      <w:rPr>
        <w:rFonts w:ascii="Courier New" w:hAnsi="Courier New" w:cs="Times New Roman" w:hint="default"/>
      </w:rPr>
    </w:lvl>
    <w:lvl w:ilvl="5" w:tplc="04140005">
      <w:start w:val="1"/>
      <w:numFmt w:val="bullet"/>
      <w:lvlText w:val=""/>
      <w:lvlJc w:val="left"/>
      <w:pPr>
        <w:tabs>
          <w:tab w:val="num" w:pos="4320"/>
        </w:tabs>
        <w:ind w:left="4320" w:hanging="360"/>
      </w:pPr>
      <w:rPr>
        <w:rFonts w:ascii="Wingdings" w:hAnsi="Wingdings" w:hint="default"/>
      </w:rPr>
    </w:lvl>
    <w:lvl w:ilvl="6" w:tplc="04140001">
      <w:start w:val="1"/>
      <w:numFmt w:val="bullet"/>
      <w:lvlText w:val=""/>
      <w:lvlJc w:val="left"/>
      <w:pPr>
        <w:tabs>
          <w:tab w:val="num" w:pos="5040"/>
        </w:tabs>
        <w:ind w:left="5040" w:hanging="360"/>
      </w:pPr>
      <w:rPr>
        <w:rFonts w:ascii="Symbol" w:hAnsi="Symbol" w:hint="default"/>
      </w:rPr>
    </w:lvl>
    <w:lvl w:ilvl="7" w:tplc="04140003">
      <w:start w:val="1"/>
      <w:numFmt w:val="bullet"/>
      <w:lvlText w:val="o"/>
      <w:lvlJc w:val="left"/>
      <w:pPr>
        <w:tabs>
          <w:tab w:val="num" w:pos="5760"/>
        </w:tabs>
        <w:ind w:left="5760" w:hanging="360"/>
      </w:pPr>
      <w:rPr>
        <w:rFonts w:ascii="Courier New" w:hAnsi="Courier New" w:cs="Times New Roman" w:hint="default"/>
      </w:rPr>
    </w:lvl>
    <w:lvl w:ilvl="8" w:tplc="0414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C03185F"/>
    <w:multiLevelType w:val="hybridMultilevel"/>
    <w:tmpl w:val="F6907D7E"/>
    <w:lvl w:ilvl="0" w:tplc="9A228E60">
      <w:start w:val="1"/>
      <w:numFmt w:val="bullet"/>
      <w:lvlText w:val="-"/>
      <w:lvlJc w:val="left"/>
      <w:pPr>
        <w:ind w:left="360" w:hanging="360"/>
      </w:pPr>
      <w:rPr>
        <w:rFonts w:ascii="Simplified Arabic Fixed" w:hAnsi="Simplified Arabic Fixed" w:hint="default"/>
        <w:b w:val="0"/>
        <w:strike w:val="0"/>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5" w15:restartNumberingAfterBreak="0">
    <w:nsid w:val="2E721125"/>
    <w:multiLevelType w:val="hybridMultilevel"/>
    <w:tmpl w:val="8E003AF2"/>
    <w:lvl w:ilvl="0" w:tplc="9A228E60">
      <w:start w:val="1"/>
      <w:numFmt w:val="bullet"/>
      <w:lvlText w:val="-"/>
      <w:lvlJc w:val="left"/>
      <w:pPr>
        <w:ind w:left="360" w:hanging="360"/>
      </w:pPr>
      <w:rPr>
        <w:rFonts w:ascii="Simplified Arabic Fixed" w:hAnsi="Simplified Arabic Fixed"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6" w15:restartNumberingAfterBreak="0">
    <w:nsid w:val="2F4C3E29"/>
    <w:multiLevelType w:val="hybridMultilevel"/>
    <w:tmpl w:val="FB580D48"/>
    <w:lvl w:ilvl="0" w:tplc="9A228E60">
      <w:start w:val="1"/>
      <w:numFmt w:val="bullet"/>
      <w:lvlText w:val="-"/>
      <w:lvlJc w:val="left"/>
      <w:pPr>
        <w:ind w:left="360" w:hanging="360"/>
      </w:pPr>
      <w:rPr>
        <w:rFonts w:ascii="Simplified Arabic Fixed" w:hAnsi="Simplified Arabic Fixed"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7" w15:restartNumberingAfterBreak="0">
    <w:nsid w:val="36D00456"/>
    <w:multiLevelType w:val="hybridMultilevel"/>
    <w:tmpl w:val="E698EE14"/>
    <w:lvl w:ilvl="0" w:tplc="CD7474F0">
      <w:numFmt w:val="bullet"/>
      <w:lvlText w:val="-"/>
      <w:lvlJc w:val="left"/>
      <w:pPr>
        <w:ind w:left="720" w:hanging="360"/>
      </w:pPr>
      <w:rPr>
        <w:rFonts w:ascii="Arial" w:eastAsia="Calibri" w:hAnsi="Arial" w:cs="Aria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8" w15:restartNumberingAfterBreak="0">
    <w:nsid w:val="38C5201A"/>
    <w:multiLevelType w:val="hybridMultilevel"/>
    <w:tmpl w:val="14CC24A0"/>
    <w:lvl w:ilvl="0" w:tplc="9A228E60">
      <w:start w:val="1"/>
      <w:numFmt w:val="bullet"/>
      <w:lvlText w:val="-"/>
      <w:lvlJc w:val="left"/>
      <w:pPr>
        <w:ind w:left="360" w:hanging="360"/>
      </w:pPr>
      <w:rPr>
        <w:rFonts w:ascii="Simplified Arabic Fixed" w:hAnsi="Simplified Arabic Fixed"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9" w15:restartNumberingAfterBreak="0">
    <w:nsid w:val="3AD4212B"/>
    <w:multiLevelType w:val="hybridMultilevel"/>
    <w:tmpl w:val="604499B8"/>
    <w:lvl w:ilvl="0" w:tplc="9A228E60">
      <w:start w:val="1"/>
      <w:numFmt w:val="bullet"/>
      <w:lvlText w:val="-"/>
      <w:lvlJc w:val="left"/>
      <w:pPr>
        <w:ind w:left="360" w:hanging="360"/>
      </w:pPr>
      <w:rPr>
        <w:rFonts w:ascii="Simplified Arabic Fixed" w:hAnsi="Simplified Arabic Fixed" w:hint="default"/>
        <w:b w:val="0"/>
        <w:strike w:val="0"/>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20" w15:restartNumberingAfterBreak="0">
    <w:nsid w:val="43AA06A6"/>
    <w:multiLevelType w:val="hybridMultilevel"/>
    <w:tmpl w:val="B448CED4"/>
    <w:lvl w:ilvl="0" w:tplc="9A228E60">
      <w:start w:val="1"/>
      <w:numFmt w:val="bullet"/>
      <w:lvlText w:val="-"/>
      <w:lvlJc w:val="left"/>
      <w:pPr>
        <w:ind w:left="360" w:hanging="360"/>
      </w:pPr>
      <w:rPr>
        <w:rFonts w:ascii="Simplified Arabic Fixed" w:hAnsi="Simplified Arabic Fixed"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21" w15:restartNumberingAfterBreak="0">
    <w:nsid w:val="45E35959"/>
    <w:multiLevelType w:val="hybridMultilevel"/>
    <w:tmpl w:val="C932002E"/>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22" w15:restartNumberingAfterBreak="0">
    <w:nsid w:val="464B69B8"/>
    <w:multiLevelType w:val="hybridMultilevel"/>
    <w:tmpl w:val="11D2F6C8"/>
    <w:lvl w:ilvl="0" w:tplc="9A228E60">
      <w:start w:val="1"/>
      <w:numFmt w:val="bullet"/>
      <w:lvlText w:val="-"/>
      <w:lvlJc w:val="left"/>
      <w:pPr>
        <w:ind w:left="360" w:hanging="360"/>
      </w:pPr>
      <w:rPr>
        <w:rFonts w:ascii="Simplified Arabic Fixed" w:hAnsi="Simplified Arabic Fixed"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23" w15:restartNumberingAfterBreak="0">
    <w:nsid w:val="469875DA"/>
    <w:multiLevelType w:val="hybridMultilevel"/>
    <w:tmpl w:val="EA58EDFA"/>
    <w:lvl w:ilvl="0" w:tplc="9A228E60">
      <w:start w:val="1"/>
      <w:numFmt w:val="bullet"/>
      <w:lvlText w:val="-"/>
      <w:lvlJc w:val="left"/>
      <w:pPr>
        <w:ind w:left="360" w:hanging="360"/>
      </w:pPr>
      <w:rPr>
        <w:rFonts w:ascii="Simplified Arabic Fixed" w:hAnsi="Simplified Arabic Fixed"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24" w15:restartNumberingAfterBreak="0">
    <w:nsid w:val="493C5717"/>
    <w:multiLevelType w:val="hybridMultilevel"/>
    <w:tmpl w:val="C7106112"/>
    <w:lvl w:ilvl="0" w:tplc="CBC61E28">
      <w:numFmt w:val="bullet"/>
      <w:lvlText w:val="-"/>
      <w:lvlJc w:val="left"/>
      <w:pPr>
        <w:ind w:left="360" w:hanging="360"/>
      </w:pPr>
      <w:rPr>
        <w:rFonts w:ascii="Arial" w:eastAsia="Times New Roman" w:hAnsi="Arial" w:hint="default"/>
      </w:rPr>
    </w:lvl>
    <w:lvl w:ilvl="1" w:tplc="04140003">
      <w:start w:val="1"/>
      <w:numFmt w:val="bullet"/>
      <w:lvlText w:val="o"/>
      <w:lvlJc w:val="left"/>
      <w:pPr>
        <w:ind w:left="1080" w:hanging="360"/>
      </w:pPr>
      <w:rPr>
        <w:rFonts w:ascii="Courier New" w:hAnsi="Courier New" w:hint="default"/>
      </w:rPr>
    </w:lvl>
    <w:lvl w:ilvl="2" w:tplc="04140005">
      <w:start w:val="1"/>
      <w:numFmt w:val="bullet"/>
      <w:lvlText w:val=""/>
      <w:lvlJc w:val="left"/>
      <w:pPr>
        <w:ind w:left="1800" w:hanging="360"/>
      </w:pPr>
      <w:rPr>
        <w:rFonts w:ascii="Wingdings" w:hAnsi="Wingdings" w:hint="default"/>
      </w:rPr>
    </w:lvl>
    <w:lvl w:ilvl="3" w:tplc="04140001">
      <w:start w:val="1"/>
      <w:numFmt w:val="bullet"/>
      <w:lvlText w:val=""/>
      <w:lvlJc w:val="left"/>
      <w:pPr>
        <w:ind w:left="2520" w:hanging="360"/>
      </w:pPr>
      <w:rPr>
        <w:rFonts w:ascii="Symbol" w:hAnsi="Symbol" w:hint="default"/>
      </w:rPr>
    </w:lvl>
    <w:lvl w:ilvl="4" w:tplc="04140003">
      <w:start w:val="1"/>
      <w:numFmt w:val="bullet"/>
      <w:lvlText w:val="o"/>
      <w:lvlJc w:val="left"/>
      <w:pPr>
        <w:ind w:left="3240" w:hanging="360"/>
      </w:pPr>
      <w:rPr>
        <w:rFonts w:ascii="Courier New" w:hAnsi="Courier New" w:hint="default"/>
      </w:rPr>
    </w:lvl>
    <w:lvl w:ilvl="5" w:tplc="04140005">
      <w:start w:val="1"/>
      <w:numFmt w:val="bullet"/>
      <w:lvlText w:val=""/>
      <w:lvlJc w:val="left"/>
      <w:pPr>
        <w:ind w:left="3960" w:hanging="360"/>
      </w:pPr>
      <w:rPr>
        <w:rFonts w:ascii="Wingdings" w:hAnsi="Wingdings" w:hint="default"/>
      </w:rPr>
    </w:lvl>
    <w:lvl w:ilvl="6" w:tplc="04140001">
      <w:start w:val="1"/>
      <w:numFmt w:val="bullet"/>
      <w:lvlText w:val=""/>
      <w:lvlJc w:val="left"/>
      <w:pPr>
        <w:ind w:left="4680" w:hanging="360"/>
      </w:pPr>
      <w:rPr>
        <w:rFonts w:ascii="Symbol" w:hAnsi="Symbol" w:hint="default"/>
      </w:rPr>
    </w:lvl>
    <w:lvl w:ilvl="7" w:tplc="04140003">
      <w:start w:val="1"/>
      <w:numFmt w:val="bullet"/>
      <w:lvlText w:val="o"/>
      <w:lvlJc w:val="left"/>
      <w:pPr>
        <w:ind w:left="5400" w:hanging="360"/>
      </w:pPr>
      <w:rPr>
        <w:rFonts w:ascii="Courier New" w:hAnsi="Courier New" w:hint="default"/>
      </w:rPr>
    </w:lvl>
    <w:lvl w:ilvl="8" w:tplc="04140005">
      <w:start w:val="1"/>
      <w:numFmt w:val="bullet"/>
      <w:lvlText w:val=""/>
      <w:lvlJc w:val="left"/>
      <w:pPr>
        <w:ind w:left="6120" w:hanging="360"/>
      </w:pPr>
      <w:rPr>
        <w:rFonts w:ascii="Wingdings" w:hAnsi="Wingdings" w:hint="default"/>
      </w:rPr>
    </w:lvl>
  </w:abstractNum>
  <w:abstractNum w:abstractNumId="25" w15:restartNumberingAfterBreak="0">
    <w:nsid w:val="51725AA1"/>
    <w:multiLevelType w:val="hybridMultilevel"/>
    <w:tmpl w:val="485C4F66"/>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6" w15:restartNumberingAfterBreak="0">
    <w:nsid w:val="55013F88"/>
    <w:multiLevelType w:val="hybridMultilevel"/>
    <w:tmpl w:val="501A81C2"/>
    <w:lvl w:ilvl="0" w:tplc="9A228E60">
      <w:start w:val="1"/>
      <w:numFmt w:val="bullet"/>
      <w:lvlText w:val="-"/>
      <w:lvlJc w:val="left"/>
      <w:pPr>
        <w:ind w:left="360" w:hanging="360"/>
      </w:pPr>
      <w:rPr>
        <w:rFonts w:ascii="Simplified Arabic Fixed" w:hAnsi="Simplified Arabic Fixed"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27" w15:restartNumberingAfterBreak="0">
    <w:nsid w:val="5E594CD8"/>
    <w:multiLevelType w:val="hybridMultilevel"/>
    <w:tmpl w:val="EC9EEA24"/>
    <w:lvl w:ilvl="0" w:tplc="9A228E60">
      <w:start w:val="1"/>
      <w:numFmt w:val="bullet"/>
      <w:lvlText w:val="-"/>
      <w:lvlJc w:val="left"/>
      <w:pPr>
        <w:ind w:left="360" w:hanging="360"/>
      </w:pPr>
      <w:rPr>
        <w:rFonts w:ascii="Simplified Arabic Fixed" w:hAnsi="Simplified Arabic Fixed"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28" w15:restartNumberingAfterBreak="0">
    <w:nsid w:val="5EFC224A"/>
    <w:multiLevelType w:val="hybridMultilevel"/>
    <w:tmpl w:val="966AF4FE"/>
    <w:lvl w:ilvl="0" w:tplc="9A228E60">
      <w:start w:val="1"/>
      <w:numFmt w:val="bullet"/>
      <w:lvlText w:val="-"/>
      <w:lvlJc w:val="left"/>
      <w:pPr>
        <w:ind w:left="360" w:hanging="360"/>
      </w:pPr>
      <w:rPr>
        <w:rFonts w:ascii="Simplified Arabic Fixed" w:hAnsi="Simplified Arabic Fixed"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29" w15:restartNumberingAfterBreak="0">
    <w:nsid w:val="5F5171F4"/>
    <w:multiLevelType w:val="hybridMultilevel"/>
    <w:tmpl w:val="F2205E04"/>
    <w:lvl w:ilvl="0" w:tplc="9A228E60">
      <w:start w:val="1"/>
      <w:numFmt w:val="bullet"/>
      <w:lvlText w:val="-"/>
      <w:lvlJc w:val="left"/>
      <w:pPr>
        <w:ind w:left="360" w:hanging="360"/>
      </w:pPr>
      <w:rPr>
        <w:rFonts w:ascii="Simplified Arabic Fixed" w:hAnsi="Simplified Arabic Fixed"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30" w15:restartNumberingAfterBreak="0">
    <w:nsid w:val="601E324B"/>
    <w:multiLevelType w:val="hybridMultilevel"/>
    <w:tmpl w:val="67C2E93A"/>
    <w:lvl w:ilvl="0" w:tplc="18C49E18">
      <w:numFmt w:val="bullet"/>
      <w:lvlText w:val="-"/>
      <w:lvlJc w:val="left"/>
      <w:pPr>
        <w:ind w:left="720" w:hanging="360"/>
      </w:pPr>
      <w:rPr>
        <w:rFonts w:ascii="Arial" w:eastAsia="Calibri" w:hAnsi="Aria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1" w15:restartNumberingAfterBreak="0">
    <w:nsid w:val="609C7CCC"/>
    <w:multiLevelType w:val="hybridMultilevel"/>
    <w:tmpl w:val="F8E878A2"/>
    <w:lvl w:ilvl="0" w:tplc="9A228E60">
      <w:start w:val="1"/>
      <w:numFmt w:val="bullet"/>
      <w:lvlText w:val="-"/>
      <w:lvlJc w:val="left"/>
      <w:pPr>
        <w:ind w:left="360" w:hanging="360"/>
      </w:pPr>
      <w:rPr>
        <w:rFonts w:ascii="Simplified Arabic Fixed" w:hAnsi="Simplified Arabic Fixed" w:hint="default"/>
        <w:b w:val="0"/>
        <w:strike w:val="0"/>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32" w15:restartNumberingAfterBreak="0">
    <w:nsid w:val="629D6946"/>
    <w:multiLevelType w:val="hybridMultilevel"/>
    <w:tmpl w:val="4424883E"/>
    <w:lvl w:ilvl="0" w:tplc="9A228E60">
      <w:start w:val="1"/>
      <w:numFmt w:val="bullet"/>
      <w:lvlText w:val="-"/>
      <w:lvlJc w:val="left"/>
      <w:pPr>
        <w:ind w:left="360" w:hanging="360"/>
      </w:pPr>
      <w:rPr>
        <w:rFonts w:ascii="Simplified Arabic Fixed" w:hAnsi="Simplified Arabic Fixed"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33" w15:restartNumberingAfterBreak="0">
    <w:nsid w:val="719B23DC"/>
    <w:multiLevelType w:val="hybridMultilevel"/>
    <w:tmpl w:val="E8B62B22"/>
    <w:lvl w:ilvl="0" w:tplc="A3080666">
      <w:start w:val="4"/>
      <w:numFmt w:val="bullet"/>
      <w:lvlText w:val="-"/>
      <w:lvlJc w:val="left"/>
      <w:pPr>
        <w:ind w:left="720" w:hanging="360"/>
      </w:pPr>
      <w:rPr>
        <w:rFonts w:ascii="Arial" w:eastAsia="Times New Roman" w:hAnsi="Aria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4" w15:restartNumberingAfterBreak="0">
    <w:nsid w:val="744A05F0"/>
    <w:multiLevelType w:val="hybridMultilevel"/>
    <w:tmpl w:val="8D1C0D6A"/>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35" w15:restartNumberingAfterBreak="0">
    <w:nsid w:val="744F3E7D"/>
    <w:multiLevelType w:val="hybridMultilevel"/>
    <w:tmpl w:val="080641E6"/>
    <w:lvl w:ilvl="0" w:tplc="9A228E60">
      <w:start w:val="1"/>
      <w:numFmt w:val="bullet"/>
      <w:lvlText w:val="-"/>
      <w:lvlJc w:val="left"/>
      <w:pPr>
        <w:ind w:left="360" w:hanging="360"/>
      </w:pPr>
      <w:rPr>
        <w:rFonts w:ascii="Simplified Arabic Fixed" w:hAnsi="Simplified Arabic Fixed" w:hint="default"/>
        <w:b w:val="0"/>
        <w:strike w:val="0"/>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36" w15:restartNumberingAfterBreak="0">
    <w:nsid w:val="78216EAF"/>
    <w:multiLevelType w:val="hybridMultilevel"/>
    <w:tmpl w:val="3488B436"/>
    <w:lvl w:ilvl="0" w:tplc="CBC61E28">
      <w:numFmt w:val="bullet"/>
      <w:lvlText w:val="-"/>
      <w:lvlJc w:val="left"/>
      <w:pPr>
        <w:tabs>
          <w:tab w:val="num" w:pos="360"/>
        </w:tabs>
        <w:ind w:left="360" w:hanging="360"/>
      </w:pPr>
      <w:rPr>
        <w:rFonts w:ascii="Arial" w:eastAsia="Times New Roman" w:hAnsi="Arial" w:cs="Arial" w:hint="default"/>
      </w:rPr>
    </w:lvl>
    <w:lvl w:ilvl="1" w:tplc="04140003" w:tentative="1">
      <w:start w:val="1"/>
      <w:numFmt w:val="bullet"/>
      <w:lvlText w:val="o"/>
      <w:lvlJc w:val="left"/>
      <w:pPr>
        <w:tabs>
          <w:tab w:val="num" w:pos="1080"/>
        </w:tabs>
        <w:ind w:left="1080" w:hanging="360"/>
      </w:pPr>
      <w:rPr>
        <w:rFonts w:ascii="Courier New" w:hAnsi="Courier New" w:cs="Courier New" w:hint="default"/>
      </w:rPr>
    </w:lvl>
    <w:lvl w:ilvl="2" w:tplc="04140005" w:tentative="1">
      <w:start w:val="1"/>
      <w:numFmt w:val="bullet"/>
      <w:lvlText w:val=""/>
      <w:lvlJc w:val="left"/>
      <w:pPr>
        <w:tabs>
          <w:tab w:val="num" w:pos="1800"/>
        </w:tabs>
        <w:ind w:left="1800" w:hanging="360"/>
      </w:pPr>
      <w:rPr>
        <w:rFonts w:ascii="Wingdings" w:hAnsi="Wingdings" w:hint="default"/>
      </w:rPr>
    </w:lvl>
    <w:lvl w:ilvl="3" w:tplc="04140001" w:tentative="1">
      <w:start w:val="1"/>
      <w:numFmt w:val="bullet"/>
      <w:lvlText w:val=""/>
      <w:lvlJc w:val="left"/>
      <w:pPr>
        <w:tabs>
          <w:tab w:val="num" w:pos="2520"/>
        </w:tabs>
        <w:ind w:left="2520" w:hanging="360"/>
      </w:pPr>
      <w:rPr>
        <w:rFonts w:ascii="Symbol" w:hAnsi="Symbol" w:hint="default"/>
      </w:rPr>
    </w:lvl>
    <w:lvl w:ilvl="4" w:tplc="04140003" w:tentative="1">
      <w:start w:val="1"/>
      <w:numFmt w:val="bullet"/>
      <w:lvlText w:val="o"/>
      <w:lvlJc w:val="left"/>
      <w:pPr>
        <w:tabs>
          <w:tab w:val="num" w:pos="3240"/>
        </w:tabs>
        <w:ind w:left="3240" w:hanging="360"/>
      </w:pPr>
      <w:rPr>
        <w:rFonts w:ascii="Courier New" w:hAnsi="Courier New" w:cs="Courier New" w:hint="default"/>
      </w:rPr>
    </w:lvl>
    <w:lvl w:ilvl="5" w:tplc="04140005" w:tentative="1">
      <w:start w:val="1"/>
      <w:numFmt w:val="bullet"/>
      <w:lvlText w:val=""/>
      <w:lvlJc w:val="left"/>
      <w:pPr>
        <w:tabs>
          <w:tab w:val="num" w:pos="3960"/>
        </w:tabs>
        <w:ind w:left="3960" w:hanging="360"/>
      </w:pPr>
      <w:rPr>
        <w:rFonts w:ascii="Wingdings" w:hAnsi="Wingdings" w:hint="default"/>
      </w:rPr>
    </w:lvl>
    <w:lvl w:ilvl="6" w:tplc="04140001" w:tentative="1">
      <w:start w:val="1"/>
      <w:numFmt w:val="bullet"/>
      <w:lvlText w:val=""/>
      <w:lvlJc w:val="left"/>
      <w:pPr>
        <w:tabs>
          <w:tab w:val="num" w:pos="4680"/>
        </w:tabs>
        <w:ind w:left="4680" w:hanging="360"/>
      </w:pPr>
      <w:rPr>
        <w:rFonts w:ascii="Symbol" w:hAnsi="Symbol" w:hint="default"/>
      </w:rPr>
    </w:lvl>
    <w:lvl w:ilvl="7" w:tplc="04140003" w:tentative="1">
      <w:start w:val="1"/>
      <w:numFmt w:val="bullet"/>
      <w:lvlText w:val="o"/>
      <w:lvlJc w:val="left"/>
      <w:pPr>
        <w:tabs>
          <w:tab w:val="num" w:pos="5400"/>
        </w:tabs>
        <w:ind w:left="5400" w:hanging="360"/>
      </w:pPr>
      <w:rPr>
        <w:rFonts w:ascii="Courier New" w:hAnsi="Courier New" w:cs="Courier New" w:hint="default"/>
      </w:rPr>
    </w:lvl>
    <w:lvl w:ilvl="8" w:tplc="0414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783A0BB0"/>
    <w:multiLevelType w:val="hybridMultilevel"/>
    <w:tmpl w:val="41606716"/>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38" w15:restartNumberingAfterBreak="0">
    <w:nsid w:val="79A50A98"/>
    <w:multiLevelType w:val="hybridMultilevel"/>
    <w:tmpl w:val="54FA87D8"/>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9" w15:restartNumberingAfterBreak="0">
    <w:nsid w:val="7BB63B07"/>
    <w:multiLevelType w:val="hybridMultilevel"/>
    <w:tmpl w:val="7E4A463C"/>
    <w:lvl w:ilvl="0" w:tplc="9A228E60">
      <w:start w:val="1"/>
      <w:numFmt w:val="bullet"/>
      <w:lvlText w:val="-"/>
      <w:lvlJc w:val="left"/>
      <w:pPr>
        <w:ind w:left="360" w:hanging="360"/>
      </w:pPr>
      <w:rPr>
        <w:rFonts w:ascii="Simplified Arabic Fixed" w:hAnsi="Simplified Arabic Fixed"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40" w15:restartNumberingAfterBreak="0">
    <w:nsid w:val="7E8B6130"/>
    <w:multiLevelType w:val="hybridMultilevel"/>
    <w:tmpl w:val="5110304C"/>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16cid:durableId="1719166736">
    <w:abstractNumId w:val="1"/>
  </w:num>
  <w:num w:numId="2" w16cid:durableId="2043699562">
    <w:abstractNumId w:val="17"/>
  </w:num>
  <w:num w:numId="3" w16cid:durableId="1116099401">
    <w:abstractNumId w:val="40"/>
  </w:num>
  <w:num w:numId="4" w16cid:durableId="2132286877">
    <w:abstractNumId w:val="30"/>
  </w:num>
  <w:num w:numId="5" w16cid:durableId="2045329214">
    <w:abstractNumId w:val="11"/>
  </w:num>
  <w:num w:numId="6" w16cid:durableId="1125730810">
    <w:abstractNumId w:val="5"/>
  </w:num>
  <w:num w:numId="7" w16cid:durableId="253517854">
    <w:abstractNumId w:val="34"/>
  </w:num>
  <w:num w:numId="8" w16cid:durableId="658509331">
    <w:abstractNumId w:val="37"/>
  </w:num>
  <w:num w:numId="9" w16cid:durableId="1550996558">
    <w:abstractNumId w:val="25"/>
  </w:num>
  <w:num w:numId="10" w16cid:durableId="759834624">
    <w:abstractNumId w:val="38"/>
  </w:num>
  <w:num w:numId="11" w16cid:durableId="1286616341">
    <w:abstractNumId w:val="21"/>
  </w:num>
  <w:num w:numId="12" w16cid:durableId="2092384685">
    <w:abstractNumId w:val="12"/>
  </w:num>
  <w:num w:numId="13" w16cid:durableId="1470250196">
    <w:abstractNumId w:val="22"/>
  </w:num>
  <w:num w:numId="14" w16cid:durableId="1851219843">
    <w:abstractNumId w:val="20"/>
  </w:num>
  <w:num w:numId="15" w16cid:durableId="1915697916">
    <w:abstractNumId w:val="19"/>
  </w:num>
  <w:num w:numId="16" w16cid:durableId="670908036">
    <w:abstractNumId w:val="29"/>
  </w:num>
  <w:num w:numId="17" w16cid:durableId="1052076623">
    <w:abstractNumId w:val="35"/>
  </w:num>
  <w:num w:numId="18" w16cid:durableId="1402023268">
    <w:abstractNumId w:val="26"/>
  </w:num>
  <w:num w:numId="19" w16cid:durableId="1108744271">
    <w:abstractNumId w:val="16"/>
  </w:num>
  <w:num w:numId="20" w16cid:durableId="556205846">
    <w:abstractNumId w:val="31"/>
  </w:num>
  <w:num w:numId="21" w16cid:durableId="692993916">
    <w:abstractNumId w:val="39"/>
  </w:num>
  <w:num w:numId="22" w16cid:durableId="94788938">
    <w:abstractNumId w:val="8"/>
  </w:num>
  <w:num w:numId="23" w16cid:durableId="1607427307">
    <w:abstractNumId w:val="2"/>
  </w:num>
  <w:num w:numId="24" w16cid:durableId="1888949584">
    <w:abstractNumId w:val="7"/>
  </w:num>
  <w:num w:numId="25" w16cid:durableId="328023712">
    <w:abstractNumId w:val="27"/>
  </w:num>
  <w:num w:numId="26" w16cid:durableId="1117330378">
    <w:abstractNumId w:val="18"/>
  </w:num>
  <w:num w:numId="27" w16cid:durableId="1419012927">
    <w:abstractNumId w:val="14"/>
  </w:num>
  <w:num w:numId="28" w16cid:durableId="1826361114">
    <w:abstractNumId w:val="9"/>
  </w:num>
  <w:num w:numId="29" w16cid:durableId="1683622933">
    <w:abstractNumId w:val="10"/>
  </w:num>
  <w:num w:numId="30" w16cid:durableId="1934512964">
    <w:abstractNumId w:val="32"/>
  </w:num>
  <w:num w:numId="31" w16cid:durableId="1323971765">
    <w:abstractNumId w:val="4"/>
  </w:num>
  <w:num w:numId="32" w16cid:durableId="577523645">
    <w:abstractNumId w:val="28"/>
  </w:num>
  <w:num w:numId="33" w16cid:durableId="149953166">
    <w:abstractNumId w:val="3"/>
  </w:num>
  <w:num w:numId="34" w16cid:durableId="410933411">
    <w:abstractNumId w:val="23"/>
  </w:num>
  <w:num w:numId="35" w16cid:durableId="661811056">
    <w:abstractNumId w:val="6"/>
  </w:num>
  <w:num w:numId="36" w16cid:durableId="1523591279">
    <w:abstractNumId w:val="15"/>
  </w:num>
  <w:num w:numId="37" w16cid:durableId="1704211482">
    <w:abstractNumId w:val="0"/>
  </w:num>
  <w:num w:numId="38" w16cid:durableId="773013666">
    <w:abstractNumId w:val="1"/>
  </w:num>
  <w:num w:numId="39" w16cid:durableId="561789539">
    <w:abstractNumId w:val="1"/>
  </w:num>
  <w:num w:numId="40" w16cid:durableId="417606076">
    <w:abstractNumId w:val="1"/>
  </w:num>
  <w:num w:numId="41" w16cid:durableId="1709259718">
    <w:abstractNumId w:val="36"/>
  </w:num>
  <w:num w:numId="42" w16cid:durableId="52655749">
    <w:abstractNumId w:val="33"/>
  </w:num>
  <w:num w:numId="43" w16cid:durableId="2117289434">
    <w:abstractNumId w:val="24"/>
  </w:num>
  <w:num w:numId="44" w16cid:durableId="1926919462">
    <w:abstractNumId w:val="13"/>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08"/>
  <w:hyphenationZone w:val="425"/>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76D9"/>
    <w:rsid w:val="00000CAF"/>
    <w:rsid w:val="00003621"/>
    <w:rsid w:val="00006EF2"/>
    <w:rsid w:val="00014378"/>
    <w:rsid w:val="0001458D"/>
    <w:rsid w:val="00021B26"/>
    <w:rsid w:val="00024520"/>
    <w:rsid w:val="00024F95"/>
    <w:rsid w:val="00027EA4"/>
    <w:rsid w:val="00030DF9"/>
    <w:rsid w:val="00030ED1"/>
    <w:rsid w:val="0003129C"/>
    <w:rsid w:val="000313E1"/>
    <w:rsid w:val="00032CCB"/>
    <w:rsid w:val="00032E95"/>
    <w:rsid w:val="00033AE4"/>
    <w:rsid w:val="00034E2A"/>
    <w:rsid w:val="00041E85"/>
    <w:rsid w:val="00044A82"/>
    <w:rsid w:val="00044D9C"/>
    <w:rsid w:val="00044E55"/>
    <w:rsid w:val="00044F78"/>
    <w:rsid w:val="00052991"/>
    <w:rsid w:val="00055232"/>
    <w:rsid w:val="0005625F"/>
    <w:rsid w:val="00060B89"/>
    <w:rsid w:val="0006215E"/>
    <w:rsid w:val="00063569"/>
    <w:rsid w:val="00064B93"/>
    <w:rsid w:val="00072753"/>
    <w:rsid w:val="00073C4D"/>
    <w:rsid w:val="000839E7"/>
    <w:rsid w:val="00084B2E"/>
    <w:rsid w:val="00092D01"/>
    <w:rsid w:val="00092DF9"/>
    <w:rsid w:val="00096CC4"/>
    <w:rsid w:val="00097646"/>
    <w:rsid w:val="000A3C3D"/>
    <w:rsid w:val="000A4399"/>
    <w:rsid w:val="000A616A"/>
    <w:rsid w:val="000B00D7"/>
    <w:rsid w:val="000B0403"/>
    <w:rsid w:val="000B26BD"/>
    <w:rsid w:val="000B4EFA"/>
    <w:rsid w:val="000C22E3"/>
    <w:rsid w:val="000C4A79"/>
    <w:rsid w:val="000C7DB2"/>
    <w:rsid w:val="000D4984"/>
    <w:rsid w:val="000D7C35"/>
    <w:rsid w:val="000E0989"/>
    <w:rsid w:val="000E1931"/>
    <w:rsid w:val="000E1958"/>
    <w:rsid w:val="000E44EB"/>
    <w:rsid w:val="000E4F07"/>
    <w:rsid w:val="000F2ACE"/>
    <w:rsid w:val="000F4F25"/>
    <w:rsid w:val="000F78F0"/>
    <w:rsid w:val="001024F4"/>
    <w:rsid w:val="0010407A"/>
    <w:rsid w:val="00104EDA"/>
    <w:rsid w:val="00106A35"/>
    <w:rsid w:val="00107ADA"/>
    <w:rsid w:val="00107EDB"/>
    <w:rsid w:val="00113E33"/>
    <w:rsid w:val="001214EE"/>
    <w:rsid w:val="0012352E"/>
    <w:rsid w:val="00132494"/>
    <w:rsid w:val="00137C3D"/>
    <w:rsid w:val="001419E8"/>
    <w:rsid w:val="00142B49"/>
    <w:rsid w:val="00150EDC"/>
    <w:rsid w:val="001538F5"/>
    <w:rsid w:val="00154438"/>
    <w:rsid w:val="00156E8D"/>
    <w:rsid w:val="00160588"/>
    <w:rsid w:val="00161E2E"/>
    <w:rsid w:val="0017021D"/>
    <w:rsid w:val="00174FC4"/>
    <w:rsid w:val="001775E0"/>
    <w:rsid w:val="0017761C"/>
    <w:rsid w:val="00185FFB"/>
    <w:rsid w:val="001903C0"/>
    <w:rsid w:val="00193064"/>
    <w:rsid w:val="001A17BB"/>
    <w:rsid w:val="001A5C43"/>
    <w:rsid w:val="001A7F9F"/>
    <w:rsid w:val="001B14F7"/>
    <w:rsid w:val="001B1B9D"/>
    <w:rsid w:val="001B41E4"/>
    <w:rsid w:val="001B64E9"/>
    <w:rsid w:val="001B72FE"/>
    <w:rsid w:val="001C13D1"/>
    <w:rsid w:val="001C4CC2"/>
    <w:rsid w:val="001D067B"/>
    <w:rsid w:val="001D1838"/>
    <w:rsid w:val="001D457C"/>
    <w:rsid w:val="001D4E29"/>
    <w:rsid w:val="001D692C"/>
    <w:rsid w:val="001E130D"/>
    <w:rsid w:val="001E2C9D"/>
    <w:rsid w:val="001E3282"/>
    <w:rsid w:val="001E562F"/>
    <w:rsid w:val="001E5B60"/>
    <w:rsid w:val="001E7948"/>
    <w:rsid w:val="001F27E0"/>
    <w:rsid w:val="001F50F3"/>
    <w:rsid w:val="001F7CBB"/>
    <w:rsid w:val="00204573"/>
    <w:rsid w:val="0020664A"/>
    <w:rsid w:val="00207D1A"/>
    <w:rsid w:val="00215182"/>
    <w:rsid w:val="00226A7E"/>
    <w:rsid w:val="0023006F"/>
    <w:rsid w:val="00232D60"/>
    <w:rsid w:val="00233444"/>
    <w:rsid w:val="00244281"/>
    <w:rsid w:val="00246EED"/>
    <w:rsid w:val="002513D2"/>
    <w:rsid w:val="00253F43"/>
    <w:rsid w:val="00254EF0"/>
    <w:rsid w:val="00255EC4"/>
    <w:rsid w:val="0026061A"/>
    <w:rsid w:val="00264864"/>
    <w:rsid w:val="00265B24"/>
    <w:rsid w:val="0027164C"/>
    <w:rsid w:val="00274914"/>
    <w:rsid w:val="00274959"/>
    <w:rsid w:val="002827DD"/>
    <w:rsid w:val="002829EE"/>
    <w:rsid w:val="00285D83"/>
    <w:rsid w:val="00286CF4"/>
    <w:rsid w:val="00290DF1"/>
    <w:rsid w:val="00291318"/>
    <w:rsid w:val="0029381C"/>
    <w:rsid w:val="00296512"/>
    <w:rsid w:val="002A39E7"/>
    <w:rsid w:val="002A3B15"/>
    <w:rsid w:val="002B057F"/>
    <w:rsid w:val="002B42E5"/>
    <w:rsid w:val="002B4CB7"/>
    <w:rsid w:val="002B536D"/>
    <w:rsid w:val="002D059A"/>
    <w:rsid w:val="002D0F18"/>
    <w:rsid w:val="002D3D56"/>
    <w:rsid w:val="002D4267"/>
    <w:rsid w:val="002D44AB"/>
    <w:rsid w:val="002D4FE2"/>
    <w:rsid w:val="002D50E0"/>
    <w:rsid w:val="002D5A08"/>
    <w:rsid w:val="002E02F3"/>
    <w:rsid w:val="002E09E8"/>
    <w:rsid w:val="002E4EBF"/>
    <w:rsid w:val="002E60A1"/>
    <w:rsid w:val="002F0F6D"/>
    <w:rsid w:val="002F15B4"/>
    <w:rsid w:val="002F260B"/>
    <w:rsid w:val="002F361C"/>
    <w:rsid w:val="002F405F"/>
    <w:rsid w:val="002F6D6D"/>
    <w:rsid w:val="00301220"/>
    <w:rsid w:val="00301752"/>
    <w:rsid w:val="00302F08"/>
    <w:rsid w:val="0030313A"/>
    <w:rsid w:val="003039DD"/>
    <w:rsid w:val="003043F1"/>
    <w:rsid w:val="00304A49"/>
    <w:rsid w:val="0030596E"/>
    <w:rsid w:val="003072B9"/>
    <w:rsid w:val="0031020A"/>
    <w:rsid w:val="0031070D"/>
    <w:rsid w:val="00310A72"/>
    <w:rsid w:val="00312901"/>
    <w:rsid w:val="00314F8C"/>
    <w:rsid w:val="00315CA6"/>
    <w:rsid w:val="0032024D"/>
    <w:rsid w:val="00321613"/>
    <w:rsid w:val="00322255"/>
    <w:rsid w:val="003244A9"/>
    <w:rsid w:val="003261CC"/>
    <w:rsid w:val="00327A87"/>
    <w:rsid w:val="00327E53"/>
    <w:rsid w:val="00331997"/>
    <w:rsid w:val="0033300E"/>
    <w:rsid w:val="003335ED"/>
    <w:rsid w:val="00334D10"/>
    <w:rsid w:val="00340B49"/>
    <w:rsid w:val="00341CDF"/>
    <w:rsid w:val="00344607"/>
    <w:rsid w:val="0034594E"/>
    <w:rsid w:val="00350295"/>
    <w:rsid w:val="003550E9"/>
    <w:rsid w:val="00357C43"/>
    <w:rsid w:val="00360525"/>
    <w:rsid w:val="00361627"/>
    <w:rsid w:val="00361B83"/>
    <w:rsid w:val="003645E2"/>
    <w:rsid w:val="00364AFE"/>
    <w:rsid w:val="0036795F"/>
    <w:rsid w:val="00370D46"/>
    <w:rsid w:val="0037165A"/>
    <w:rsid w:val="00371D55"/>
    <w:rsid w:val="0037395E"/>
    <w:rsid w:val="00374818"/>
    <w:rsid w:val="00377FA1"/>
    <w:rsid w:val="00381622"/>
    <w:rsid w:val="003822BA"/>
    <w:rsid w:val="003823E6"/>
    <w:rsid w:val="00382922"/>
    <w:rsid w:val="00383095"/>
    <w:rsid w:val="0038342F"/>
    <w:rsid w:val="00386F8B"/>
    <w:rsid w:val="0039185E"/>
    <w:rsid w:val="00392ABF"/>
    <w:rsid w:val="00392E49"/>
    <w:rsid w:val="003A4479"/>
    <w:rsid w:val="003A6F37"/>
    <w:rsid w:val="003B0A0E"/>
    <w:rsid w:val="003B0EFE"/>
    <w:rsid w:val="003B5F98"/>
    <w:rsid w:val="003C0E25"/>
    <w:rsid w:val="003C16A1"/>
    <w:rsid w:val="003C2D6A"/>
    <w:rsid w:val="003C3413"/>
    <w:rsid w:val="003C3449"/>
    <w:rsid w:val="003C4498"/>
    <w:rsid w:val="003C613D"/>
    <w:rsid w:val="003C6301"/>
    <w:rsid w:val="003D53A7"/>
    <w:rsid w:val="003D7C6F"/>
    <w:rsid w:val="003E32A6"/>
    <w:rsid w:val="003E4028"/>
    <w:rsid w:val="003E4A46"/>
    <w:rsid w:val="003E5EAF"/>
    <w:rsid w:val="003E634C"/>
    <w:rsid w:val="003E6B37"/>
    <w:rsid w:val="003E7BC6"/>
    <w:rsid w:val="003F04F7"/>
    <w:rsid w:val="003F603F"/>
    <w:rsid w:val="00400E2D"/>
    <w:rsid w:val="0040314C"/>
    <w:rsid w:val="00406BE0"/>
    <w:rsid w:val="00412E13"/>
    <w:rsid w:val="0041358A"/>
    <w:rsid w:val="00413AFC"/>
    <w:rsid w:val="00414697"/>
    <w:rsid w:val="004146DB"/>
    <w:rsid w:val="004176B5"/>
    <w:rsid w:val="004258C5"/>
    <w:rsid w:val="00436123"/>
    <w:rsid w:val="004408AD"/>
    <w:rsid w:val="00444FB5"/>
    <w:rsid w:val="00445918"/>
    <w:rsid w:val="004471FB"/>
    <w:rsid w:val="00455E25"/>
    <w:rsid w:val="00456691"/>
    <w:rsid w:val="00456B3C"/>
    <w:rsid w:val="004570CE"/>
    <w:rsid w:val="00457D87"/>
    <w:rsid w:val="00460CEA"/>
    <w:rsid w:val="004616FF"/>
    <w:rsid w:val="00473825"/>
    <w:rsid w:val="00473F03"/>
    <w:rsid w:val="00482A40"/>
    <w:rsid w:val="004849CC"/>
    <w:rsid w:val="00486DC1"/>
    <w:rsid w:val="00487FC2"/>
    <w:rsid w:val="004915E4"/>
    <w:rsid w:val="004921DE"/>
    <w:rsid w:val="004948B9"/>
    <w:rsid w:val="00497B29"/>
    <w:rsid w:val="004A046F"/>
    <w:rsid w:val="004A1899"/>
    <w:rsid w:val="004A1FEA"/>
    <w:rsid w:val="004A5471"/>
    <w:rsid w:val="004A5DFD"/>
    <w:rsid w:val="004A7727"/>
    <w:rsid w:val="004B2473"/>
    <w:rsid w:val="004B27F7"/>
    <w:rsid w:val="004B43A9"/>
    <w:rsid w:val="004B7295"/>
    <w:rsid w:val="004C198F"/>
    <w:rsid w:val="004C3098"/>
    <w:rsid w:val="004C44C8"/>
    <w:rsid w:val="004C53E0"/>
    <w:rsid w:val="004C5EF9"/>
    <w:rsid w:val="004C7387"/>
    <w:rsid w:val="004D7B2C"/>
    <w:rsid w:val="004E32D3"/>
    <w:rsid w:val="004E3D38"/>
    <w:rsid w:val="004E414B"/>
    <w:rsid w:val="004E5EDF"/>
    <w:rsid w:val="004E7253"/>
    <w:rsid w:val="004F4DD6"/>
    <w:rsid w:val="004F61BE"/>
    <w:rsid w:val="00501E1E"/>
    <w:rsid w:val="00507C0D"/>
    <w:rsid w:val="00510B8A"/>
    <w:rsid w:val="005125E5"/>
    <w:rsid w:val="00516383"/>
    <w:rsid w:val="00520EEA"/>
    <w:rsid w:val="0052136F"/>
    <w:rsid w:val="00521AA9"/>
    <w:rsid w:val="00522F97"/>
    <w:rsid w:val="00532B5A"/>
    <w:rsid w:val="005339B4"/>
    <w:rsid w:val="00533A43"/>
    <w:rsid w:val="00534524"/>
    <w:rsid w:val="00534C08"/>
    <w:rsid w:val="00534F08"/>
    <w:rsid w:val="00536A01"/>
    <w:rsid w:val="00537246"/>
    <w:rsid w:val="00537722"/>
    <w:rsid w:val="00540B26"/>
    <w:rsid w:val="00541472"/>
    <w:rsid w:val="00544016"/>
    <w:rsid w:val="00552765"/>
    <w:rsid w:val="00566A33"/>
    <w:rsid w:val="005672E0"/>
    <w:rsid w:val="00570238"/>
    <w:rsid w:val="00571943"/>
    <w:rsid w:val="00571E41"/>
    <w:rsid w:val="0057212A"/>
    <w:rsid w:val="005739FE"/>
    <w:rsid w:val="00574B12"/>
    <w:rsid w:val="005776D9"/>
    <w:rsid w:val="0058343A"/>
    <w:rsid w:val="00584EAD"/>
    <w:rsid w:val="00587732"/>
    <w:rsid w:val="005A07DE"/>
    <w:rsid w:val="005A2BF9"/>
    <w:rsid w:val="005A398F"/>
    <w:rsid w:val="005A4336"/>
    <w:rsid w:val="005A49D0"/>
    <w:rsid w:val="005A7D5C"/>
    <w:rsid w:val="005B0FD2"/>
    <w:rsid w:val="005B1E93"/>
    <w:rsid w:val="005B381F"/>
    <w:rsid w:val="005B4EE9"/>
    <w:rsid w:val="005C2384"/>
    <w:rsid w:val="005C79A3"/>
    <w:rsid w:val="005D04EC"/>
    <w:rsid w:val="005D09B1"/>
    <w:rsid w:val="005D6037"/>
    <w:rsid w:val="005D7B3B"/>
    <w:rsid w:val="005E0041"/>
    <w:rsid w:val="005E2817"/>
    <w:rsid w:val="005E2DB5"/>
    <w:rsid w:val="005E319E"/>
    <w:rsid w:val="005E4176"/>
    <w:rsid w:val="005E4862"/>
    <w:rsid w:val="005E5C64"/>
    <w:rsid w:val="005F6F9D"/>
    <w:rsid w:val="005F7357"/>
    <w:rsid w:val="00602B4E"/>
    <w:rsid w:val="00603574"/>
    <w:rsid w:val="00603AAA"/>
    <w:rsid w:val="00603B95"/>
    <w:rsid w:val="00605E6D"/>
    <w:rsid w:val="00612D6E"/>
    <w:rsid w:val="006154C0"/>
    <w:rsid w:val="0061760D"/>
    <w:rsid w:val="00622888"/>
    <w:rsid w:val="0062703B"/>
    <w:rsid w:val="00632942"/>
    <w:rsid w:val="00633952"/>
    <w:rsid w:val="006348CB"/>
    <w:rsid w:val="00635016"/>
    <w:rsid w:val="00635970"/>
    <w:rsid w:val="006359B9"/>
    <w:rsid w:val="00636B51"/>
    <w:rsid w:val="00646548"/>
    <w:rsid w:val="006514E0"/>
    <w:rsid w:val="00651833"/>
    <w:rsid w:val="00653281"/>
    <w:rsid w:val="006568CA"/>
    <w:rsid w:val="00661C19"/>
    <w:rsid w:val="00670FB1"/>
    <w:rsid w:val="00676523"/>
    <w:rsid w:val="0067721D"/>
    <w:rsid w:val="00686A0E"/>
    <w:rsid w:val="006917D7"/>
    <w:rsid w:val="00691DE1"/>
    <w:rsid w:val="00693E30"/>
    <w:rsid w:val="006962C1"/>
    <w:rsid w:val="006965D3"/>
    <w:rsid w:val="00696DC9"/>
    <w:rsid w:val="006A1A46"/>
    <w:rsid w:val="006A2768"/>
    <w:rsid w:val="006A5FCB"/>
    <w:rsid w:val="006A7974"/>
    <w:rsid w:val="006B23D8"/>
    <w:rsid w:val="006B52C3"/>
    <w:rsid w:val="006B5572"/>
    <w:rsid w:val="006B614B"/>
    <w:rsid w:val="006B7528"/>
    <w:rsid w:val="006C0DDB"/>
    <w:rsid w:val="006C20EA"/>
    <w:rsid w:val="006C3D9D"/>
    <w:rsid w:val="006C48CC"/>
    <w:rsid w:val="006C564C"/>
    <w:rsid w:val="006D05BE"/>
    <w:rsid w:val="006D0E0F"/>
    <w:rsid w:val="006D2FC9"/>
    <w:rsid w:val="006D3641"/>
    <w:rsid w:val="006D60BD"/>
    <w:rsid w:val="006D792E"/>
    <w:rsid w:val="006E2A30"/>
    <w:rsid w:val="006E2A7D"/>
    <w:rsid w:val="006E47E2"/>
    <w:rsid w:val="006E56DC"/>
    <w:rsid w:val="006F552B"/>
    <w:rsid w:val="006F5F32"/>
    <w:rsid w:val="00704B0F"/>
    <w:rsid w:val="00711BE5"/>
    <w:rsid w:val="00713B2A"/>
    <w:rsid w:val="007140D3"/>
    <w:rsid w:val="00716EBE"/>
    <w:rsid w:val="00734576"/>
    <w:rsid w:val="00734F1D"/>
    <w:rsid w:val="00735A89"/>
    <w:rsid w:val="00737210"/>
    <w:rsid w:val="00740584"/>
    <w:rsid w:val="00742A0E"/>
    <w:rsid w:val="00745ADF"/>
    <w:rsid w:val="00745F53"/>
    <w:rsid w:val="00746D27"/>
    <w:rsid w:val="00751696"/>
    <w:rsid w:val="007542F2"/>
    <w:rsid w:val="0075726B"/>
    <w:rsid w:val="00760580"/>
    <w:rsid w:val="00760C0D"/>
    <w:rsid w:val="0076151C"/>
    <w:rsid w:val="00767455"/>
    <w:rsid w:val="007709BC"/>
    <w:rsid w:val="00770C28"/>
    <w:rsid w:val="007737C2"/>
    <w:rsid w:val="00776C21"/>
    <w:rsid w:val="007800D5"/>
    <w:rsid w:val="00780139"/>
    <w:rsid w:val="00785EF0"/>
    <w:rsid w:val="00786A33"/>
    <w:rsid w:val="007954BB"/>
    <w:rsid w:val="00796ACC"/>
    <w:rsid w:val="007A14B3"/>
    <w:rsid w:val="007A221F"/>
    <w:rsid w:val="007A3DB9"/>
    <w:rsid w:val="007A6053"/>
    <w:rsid w:val="007A7EF4"/>
    <w:rsid w:val="007B1CB4"/>
    <w:rsid w:val="007B4A09"/>
    <w:rsid w:val="007B56EA"/>
    <w:rsid w:val="007B578C"/>
    <w:rsid w:val="007B5A91"/>
    <w:rsid w:val="007B5BFB"/>
    <w:rsid w:val="007C1FCA"/>
    <w:rsid w:val="007C5F8E"/>
    <w:rsid w:val="007C7D65"/>
    <w:rsid w:val="007D07F5"/>
    <w:rsid w:val="007D3736"/>
    <w:rsid w:val="007E04CB"/>
    <w:rsid w:val="007E22DA"/>
    <w:rsid w:val="007E328E"/>
    <w:rsid w:val="007E5E7A"/>
    <w:rsid w:val="007E6FAF"/>
    <w:rsid w:val="007E74D4"/>
    <w:rsid w:val="007F167E"/>
    <w:rsid w:val="007F3A67"/>
    <w:rsid w:val="007F5FD7"/>
    <w:rsid w:val="00800597"/>
    <w:rsid w:val="0080093F"/>
    <w:rsid w:val="00806A92"/>
    <w:rsid w:val="00810F76"/>
    <w:rsid w:val="00812404"/>
    <w:rsid w:val="008137EA"/>
    <w:rsid w:val="00813BDB"/>
    <w:rsid w:val="0081518C"/>
    <w:rsid w:val="00815808"/>
    <w:rsid w:val="00815A8F"/>
    <w:rsid w:val="00816924"/>
    <w:rsid w:val="0082077D"/>
    <w:rsid w:val="00821C30"/>
    <w:rsid w:val="008222D2"/>
    <w:rsid w:val="00823632"/>
    <w:rsid w:val="00824E31"/>
    <w:rsid w:val="00831A24"/>
    <w:rsid w:val="008337D7"/>
    <w:rsid w:val="00835703"/>
    <w:rsid w:val="00840317"/>
    <w:rsid w:val="00841790"/>
    <w:rsid w:val="00851928"/>
    <w:rsid w:val="00855786"/>
    <w:rsid w:val="00862A06"/>
    <w:rsid w:val="00862A8A"/>
    <w:rsid w:val="00862D18"/>
    <w:rsid w:val="00863DF1"/>
    <w:rsid w:val="00864F1F"/>
    <w:rsid w:val="008664DD"/>
    <w:rsid w:val="00876FC0"/>
    <w:rsid w:val="00883FC5"/>
    <w:rsid w:val="00894960"/>
    <w:rsid w:val="008A00B5"/>
    <w:rsid w:val="008A065B"/>
    <w:rsid w:val="008A2809"/>
    <w:rsid w:val="008A2D32"/>
    <w:rsid w:val="008A30B0"/>
    <w:rsid w:val="008A492B"/>
    <w:rsid w:val="008A5620"/>
    <w:rsid w:val="008B156B"/>
    <w:rsid w:val="008B5910"/>
    <w:rsid w:val="008C0F3B"/>
    <w:rsid w:val="008C17AF"/>
    <w:rsid w:val="008C61B7"/>
    <w:rsid w:val="008D09CA"/>
    <w:rsid w:val="008E7A1D"/>
    <w:rsid w:val="008F0172"/>
    <w:rsid w:val="008F0228"/>
    <w:rsid w:val="008F2229"/>
    <w:rsid w:val="008F3B7B"/>
    <w:rsid w:val="008F4C52"/>
    <w:rsid w:val="008F5000"/>
    <w:rsid w:val="008F5D0D"/>
    <w:rsid w:val="008F5D68"/>
    <w:rsid w:val="00912AF4"/>
    <w:rsid w:val="00914245"/>
    <w:rsid w:val="009168C7"/>
    <w:rsid w:val="009168CA"/>
    <w:rsid w:val="00916CCD"/>
    <w:rsid w:val="00921256"/>
    <w:rsid w:val="00922585"/>
    <w:rsid w:val="00926199"/>
    <w:rsid w:val="0092764B"/>
    <w:rsid w:val="009311FE"/>
    <w:rsid w:val="00931627"/>
    <w:rsid w:val="00933D01"/>
    <w:rsid w:val="009452DF"/>
    <w:rsid w:val="009513CB"/>
    <w:rsid w:val="0096380D"/>
    <w:rsid w:val="009650F7"/>
    <w:rsid w:val="00965BDF"/>
    <w:rsid w:val="00966BC1"/>
    <w:rsid w:val="0097258B"/>
    <w:rsid w:val="009733ED"/>
    <w:rsid w:val="00976B6D"/>
    <w:rsid w:val="00980A91"/>
    <w:rsid w:val="009829E5"/>
    <w:rsid w:val="009836BD"/>
    <w:rsid w:val="00990D0D"/>
    <w:rsid w:val="009959AA"/>
    <w:rsid w:val="0099603C"/>
    <w:rsid w:val="00996FD6"/>
    <w:rsid w:val="009B4E33"/>
    <w:rsid w:val="009C291B"/>
    <w:rsid w:val="009C410A"/>
    <w:rsid w:val="009D1A44"/>
    <w:rsid w:val="009D1F26"/>
    <w:rsid w:val="009D5CC3"/>
    <w:rsid w:val="009D7081"/>
    <w:rsid w:val="009E40AC"/>
    <w:rsid w:val="009E4307"/>
    <w:rsid w:val="009E5B17"/>
    <w:rsid w:val="009F0B43"/>
    <w:rsid w:val="009F3332"/>
    <w:rsid w:val="009F42D6"/>
    <w:rsid w:val="009F49F5"/>
    <w:rsid w:val="009F4B6D"/>
    <w:rsid w:val="009F7A00"/>
    <w:rsid w:val="00A012A3"/>
    <w:rsid w:val="00A0434F"/>
    <w:rsid w:val="00A076DA"/>
    <w:rsid w:val="00A12D94"/>
    <w:rsid w:val="00A22A3E"/>
    <w:rsid w:val="00A24EEF"/>
    <w:rsid w:val="00A25726"/>
    <w:rsid w:val="00A2597E"/>
    <w:rsid w:val="00A26638"/>
    <w:rsid w:val="00A31B1C"/>
    <w:rsid w:val="00A32CCB"/>
    <w:rsid w:val="00A32EA9"/>
    <w:rsid w:val="00A3470F"/>
    <w:rsid w:val="00A37D40"/>
    <w:rsid w:val="00A402B4"/>
    <w:rsid w:val="00A453CF"/>
    <w:rsid w:val="00A46214"/>
    <w:rsid w:val="00A46648"/>
    <w:rsid w:val="00A47E07"/>
    <w:rsid w:val="00A519BA"/>
    <w:rsid w:val="00A53F75"/>
    <w:rsid w:val="00A54AFE"/>
    <w:rsid w:val="00A54F59"/>
    <w:rsid w:val="00A56517"/>
    <w:rsid w:val="00A5675B"/>
    <w:rsid w:val="00A605E7"/>
    <w:rsid w:val="00A61D1A"/>
    <w:rsid w:val="00A6449D"/>
    <w:rsid w:val="00A64CF3"/>
    <w:rsid w:val="00A65840"/>
    <w:rsid w:val="00A707BC"/>
    <w:rsid w:val="00A732F4"/>
    <w:rsid w:val="00A8067C"/>
    <w:rsid w:val="00A8114F"/>
    <w:rsid w:val="00A84A6A"/>
    <w:rsid w:val="00A8520C"/>
    <w:rsid w:val="00A8548E"/>
    <w:rsid w:val="00A86433"/>
    <w:rsid w:val="00A91B0E"/>
    <w:rsid w:val="00A93906"/>
    <w:rsid w:val="00A93C7A"/>
    <w:rsid w:val="00A97023"/>
    <w:rsid w:val="00A97104"/>
    <w:rsid w:val="00A97B77"/>
    <w:rsid w:val="00AA104F"/>
    <w:rsid w:val="00AA225E"/>
    <w:rsid w:val="00AA2587"/>
    <w:rsid w:val="00AA492E"/>
    <w:rsid w:val="00AA56C8"/>
    <w:rsid w:val="00AA58B2"/>
    <w:rsid w:val="00AA68EF"/>
    <w:rsid w:val="00AA74FF"/>
    <w:rsid w:val="00AB124D"/>
    <w:rsid w:val="00AB26B7"/>
    <w:rsid w:val="00AB68E5"/>
    <w:rsid w:val="00AB7615"/>
    <w:rsid w:val="00AC2187"/>
    <w:rsid w:val="00AC3153"/>
    <w:rsid w:val="00AC5203"/>
    <w:rsid w:val="00AC62FE"/>
    <w:rsid w:val="00AD62B5"/>
    <w:rsid w:val="00AD6ECF"/>
    <w:rsid w:val="00AE55EC"/>
    <w:rsid w:val="00AF1390"/>
    <w:rsid w:val="00AF14C5"/>
    <w:rsid w:val="00AF64DB"/>
    <w:rsid w:val="00AF7772"/>
    <w:rsid w:val="00B03001"/>
    <w:rsid w:val="00B03D67"/>
    <w:rsid w:val="00B06D22"/>
    <w:rsid w:val="00B102BF"/>
    <w:rsid w:val="00B14240"/>
    <w:rsid w:val="00B161E1"/>
    <w:rsid w:val="00B16E67"/>
    <w:rsid w:val="00B20D8F"/>
    <w:rsid w:val="00B2374E"/>
    <w:rsid w:val="00B2655D"/>
    <w:rsid w:val="00B27B32"/>
    <w:rsid w:val="00B3153D"/>
    <w:rsid w:val="00B32DB4"/>
    <w:rsid w:val="00B3309B"/>
    <w:rsid w:val="00B338A2"/>
    <w:rsid w:val="00B33C5D"/>
    <w:rsid w:val="00B40ABF"/>
    <w:rsid w:val="00B43607"/>
    <w:rsid w:val="00B44047"/>
    <w:rsid w:val="00B4409D"/>
    <w:rsid w:val="00B5277C"/>
    <w:rsid w:val="00B55346"/>
    <w:rsid w:val="00B62A72"/>
    <w:rsid w:val="00B650B9"/>
    <w:rsid w:val="00B651AF"/>
    <w:rsid w:val="00B70344"/>
    <w:rsid w:val="00B73E27"/>
    <w:rsid w:val="00B741B8"/>
    <w:rsid w:val="00B86BDB"/>
    <w:rsid w:val="00B874EA"/>
    <w:rsid w:val="00B95FCA"/>
    <w:rsid w:val="00B978E8"/>
    <w:rsid w:val="00B97B48"/>
    <w:rsid w:val="00BA0E4C"/>
    <w:rsid w:val="00BA0EF8"/>
    <w:rsid w:val="00BA1937"/>
    <w:rsid w:val="00BA2218"/>
    <w:rsid w:val="00BA23CC"/>
    <w:rsid w:val="00BA63CE"/>
    <w:rsid w:val="00BA6A29"/>
    <w:rsid w:val="00BB4DFF"/>
    <w:rsid w:val="00BC1171"/>
    <w:rsid w:val="00BC41E7"/>
    <w:rsid w:val="00BC6982"/>
    <w:rsid w:val="00BC789A"/>
    <w:rsid w:val="00BD031B"/>
    <w:rsid w:val="00BD06AF"/>
    <w:rsid w:val="00BD6779"/>
    <w:rsid w:val="00BD6DD0"/>
    <w:rsid w:val="00BE035E"/>
    <w:rsid w:val="00BE1A6D"/>
    <w:rsid w:val="00BE2FF8"/>
    <w:rsid w:val="00BE6854"/>
    <w:rsid w:val="00BF78CE"/>
    <w:rsid w:val="00C004A8"/>
    <w:rsid w:val="00C015B5"/>
    <w:rsid w:val="00C0394F"/>
    <w:rsid w:val="00C05B34"/>
    <w:rsid w:val="00C06940"/>
    <w:rsid w:val="00C11031"/>
    <w:rsid w:val="00C1275F"/>
    <w:rsid w:val="00C26F9F"/>
    <w:rsid w:val="00C30950"/>
    <w:rsid w:val="00C30F33"/>
    <w:rsid w:val="00C34C8E"/>
    <w:rsid w:val="00C35BA1"/>
    <w:rsid w:val="00C37603"/>
    <w:rsid w:val="00C4194F"/>
    <w:rsid w:val="00C50C9C"/>
    <w:rsid w:val="00C52EB2"/>
    <w:rsid w:val="00C537C7"/>
    <w:rsid w:val="00C53F03"/>
    <w:rsid w:val="00C54D35"/>
    <w:rsid w:val="00C55322"/>
    <w:rsid w:val="00C57F67"/>
    <w:rsid w:val="00C664E1"/>
    <w:rsid w:val="00C7068E"/>
    <w:rsid w:val="00C714D8"/>
    <w:rsid w:val="00C73FD9"/>
    <w:rsid w:val="00C77014"/>
    <w:rsid w:val="00C8008B"/>
    <w:rsid w:val="00C84C54"/>
    <w:rsid w:val="00C85B86"/>
    <w:rsid w:val="00C85B9A"/>
    <w:rsid w:val="00C91056"/>
    <w:rsid w:val="00C92D34"/>
    <w:rsid w:val="00C953F2"/>
    <w:rsid w:val="00CA1980"/>
    <w:rsid w:val="00CA3444"/>
    <w:rsid w:val="00CA548E"/>
    <w:rsid w:val="00CA5536"/>
    <w:rsid w:val="00CC0176"/>
    <w:rsid w:val="00CC07D4"/>
    <w:rsid w:val="00CC1495"/>
    <w:rsid w:val="00CC2ACC"/>
    <w:rsid w:val="00CC4A4F"/>
    <w:rsid w:val="00CC5EF7"/>
    <w:rsid w:val="00CD387A"/>
    <w:rsid w:val="00CD4099"/>
    <w:rsid w:val="00CD6EE3"/>
    <w:rsid w:val="00CD7300"/>
    <w:rsid w:val="00CE3EE6"/>
    <w:rsid w:val="00CE5B87"/>
    <w:rsid w:val="00CE7A33"/>
    <w:rsid w:val="00CF0931"/>
    <w:rsid w:val="00CF65EC"/>
    <w:rsid w:val="00D01ED2"/>
    <w:rsid w:val="00D03637"/>
    <w:rsid w:val="00D0372E"/>
    <w:rsid w:val="00D04BCD"/>
    <w:rsid w:val="00D10674"/>
    <w:rsid w:val="00D15F30"/>
    <w:rsid w:val="00D160CE"/>
    <w:rsid w:val="00D17725"/>
    <w:rsid w:val="00D245F5"/>
    <w:rsid w:val="00D255E9"/>
    <w:rsid w:val="00D25BD7"/>
    <w:rsid w:val="00D25F2A"/>
    <w:rsid w:val="00D35BCF"/>
    <w:rsid w:val="00D41523"/>
    <w:rsid w:val="00D4170A"/>
    <w:rsid w:val="00D47526"/>
    <w:rsid w:val="00D57540"/>
    <w:rsid w:val="00D575EF"/>
    <w:rsid w:val="00D624A5"/>
    <w:rsid w:val="00D65611"/>
    <w:rsid w:val="00D677B3"/>
    <w:rsid w:val="00D73E6A"/>
    <w:rsid w:val="00D73E9C"/>
    <w:rsid w:val="00D749E2"/>
    <w:rsid w:val="00D7665B"/>
    <w:rsid w:val="00D85DC2"/>
    <w:rsid w:val="00D922E8"/>
    <w:rsid w:val="00D92A4C"/>
    <w:rsid w:val="00D93A1A"/>
    <w:rsid w:val="00D96C28"/>
    <w:rsid w:val="00D974D2"/>
    <w:rsid w:val="00DA22EE"/>
    <w:rsid w:val="00DA2362"/>
    <w:rsid w:val="00DA53E0"/>
    <w:rsid w:val="00DA71A4"/>
    <w:rsid w:val="00DB4172"/>
    <w:rsid w:val="00DB4BC4"/>
    <w:rsid w:val="00DB6592"/>
    <w:rsid w:val="00DC0F30"/>
    <w:rsid w:val="00DC2011"/>
    <w:rsid w:val="00DC4838"/>
    <w:rsid w:val="00DC5B5F"/>
    <w:rsid w:val="00DD0129"/>
    <w:rsid w:val="00DD038E"/>
    <w:rsid w:val="00DD09C5"/>
    <w:rsid w:val="00DD1A32"/>
    <w:rsid w:val="00DE453C"/>
    <w:rsid w:val="00DE466A"/>
    <w:rsid w:val="00DE530A"/>
    <w:rsid w:val="00DE697E"/>
    <w:rsid w:val="00DE6B2B"/>
    <w:rsid w:val="00DF2A00"/>
    <w:rsid w:val="00DF3828"/>
    <w:rsid w:val="00DF3EC9"/>
    <w:rsid w:val="00E016D0"/>
    <w:rsid w:val="00E118C3"/>
    <w:rsid w:val="00E14806"/>
    <w:rsid w:val="00E15975"/>
    <w:rsid w:val="00E15E28"/>
    <w:rsid w:val="00E219D7"/>
    <w:rsid w:val="00E21BEF"/>
    <w:rsid w:val="00E22FCA"/>
    <w:rsid w:val="00E27464"/>
    <w:rsid w:val="00E2778C"/>
    <w:rsid w:val="00E30B5D"/>
    <w:rsid w:val="00E3295B"/>
    <w:rsid w:val="00E33582"/>
    <w:rsid w:val="00E36B7C"/>
    <w:rsid w:val="00E37160"/>
    <w:rsid w:val="00E43331"/>
    <w:rsid w:val="00E44E49"/>
    <w:rsid w:val="00E5176D"/>
    <w:rsid w:val="00E52D40"/>
    <w:rsid w:val="00E62DAD"/>
    <w:rsid w:val="00E66E26"/>
    <w:rsid w:val="00E67CBE"/>
    <w:rsid w:val="00E704D3"/>
    <w:rsid w:val="00E7311D"/>
    <w:rsid w:val="00E73D26"/>
    <w:rsid w:val="00E74631"/>
    <w:rsid w:val="00E77B01"/>
    <w:rsid w:val="00E86012"/>
    <w:rsid w:val="00E8728F"/>
    <w:rsid w:val="00E90043"/>
    <w:rsid w:val="00E9387D"/>
    <w:rsid w:val="00E94452"/>
    <w:rsid w:val="00E9450A"/>
    <w:rsid w:val="00EA01BB"/>
    <w:rsid w:val="00EA1539"/>
    <w:rsid w:val="00EA218E"/>
    <w:rsid w:val="00EA653E"/>
    <w:rsid w:val="00EA6C8C"/>
    <w:rsid w:val="00EB0FEF"/>
    <w:rsid w:val="00EB23A3"/>
    <w:rsid w:val="00EB35CA"/>
    <w:rsid w:val="00EB361A"/>
    <w:rsid w:val="00EB72D3"/>
    <w:rsid w:val="00EC04CC"/>
    <w:rsid w:val="00EC61E9"/>
    <w:rsid w:val="00EC6D07"/>
    <w:rsid w:val="00EC7E22"/>
    <w:rsid w:val="00ED02CC"/>
    <w:rsid w:val="00ED153E"/>
    <w:rsid w:val="00ED2515"/>
    <w:rsid w:val="00ED3539"/>
    <w:rsid w:val="00ED65B3"/>
    <w:rsid w:val="00EE10CB"/>
    <w:rsid w:val="00EE2436"/>
    <w:rsid w:val="00EE2AB2"/>
    <w:rsid w:val="00EE5799"/>
    <w:rsid w:val="00EF2702"/>
    <w:rsid w:val="00EF4B8B"/>
    <w:rsid w:val="00EF4FB8"/>
    <w:rsid w:val="00EF59CC"/>
    <w:rsid w:val="00EF740E"/>
    <w:rsid w:val="00F01DBC"/>
    <w:rsid w:val="00F10C4E"/>
    <w:rsid w:val="00F10C83"/>
    <w:rsid w:val="00F12A13"/>
    <w:rsid w:val="00F12F62"/>
    <w:rsid w:val="00F15565"/>
    <w:rsid w:val="00F15639"/>
    <w:rsid w:val="00F20A46"/>
    <w:rsid w:val="00F21117"/>
    <w:rsid w:val="00F2130F"/>
    <w:rsid w:val="00F22C62"/>
    <w:rsid w:val="00F24835"/>
    <w:rsid w:val="00F26EE6"/>
    <w:rsid w:val="00F270B6"/>
    <w:rsid w:val="00F2799C"/>
    <w:rsid w:val="00F30574"/>
    <w:rsid w:val="00F31556"/>
    <w:rsid w:val="00F32C4A"/>
    <w:rsid w:val="00F331D9"/>
    <w:rsid w:val="00F3457E"/>
    <w:rsid w:val="00F36F26"/>
    <w:rsid w:val="00F37C5E"/>
    <w:rsid w:val="00F43A73"/>
    <w:rsid w:val="00F43EB1"/>
    <w:rsid w:val="00F47686"/>
    <w:rsid w:val="00F61D17"/>
    <w:rsid w:val="00F62117"/>
    <w:rsid w:val="00F62721"/>
    <w:rsid w:val="00F65930"/>
    <w:rsid w:val="00F67503"/>
    <w:rsid w:val="00F679E7"/>
    <w:rsid w:val="00F72673"/>
    <w:rsid w:val="00F73E27"/>
    <w:rsid w:val="00F75F23"/>
    <w:rsid w:val="00F7747B"/>
    <w:rsid w:val="00F77D8F"/>
    <w:rsid w:val="00F82584"/>
    <w:rsid w:val="00F82765"/>
    <w:rsid w:val="00F90126"/>
    <w:rsid w:val="00F92789"/>
    <w:rsid w:val="00F941A2"/>
    <w:rsid w:val="00F9475B"/>
    <w:rsid w:val="00F95CD7"/>
    <w:rsid w:val="00FA0BCF"/>
    <w:rsid w:val="00FA1483"/>
    <w:rsid w:val="00FA3032"/>
    <w:rsid w:val="00FA3A9F"/>
    <w:rsid w:val="00FA7552"/>
    <w:rsid w:val="00FB1CD7"/>
    <w:rsid w:val="00FB1F7F"/>
    <w:rsid w:val="00FB4773"/>
    <w:rsid w:val="00FB5D14"/>
    <w:rsid w:val="00FB6574"/>
    <w:rsid w:val="00FD01FE"/>
    <w:rsid w:val="00FD0C36"/>
    <w:rsid w:val="00FD152D"/>
    <w:rsid w:val="00FD5166"/>
    <w:rsid w:val="00FE05AC"/>
    <w:rsid w:val="00FE4C9D"/>
    <w:rsid w:val="00FF06EA"/>
    <w:rsid w:val="00FF6D84"/>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39A9B662"/>
  <w15:docId w15:val="{60BA8937-0800-41D7-B1D9-6FDA7402F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Calibri" w:hAnsi="Arial" w:cstheme="minorBidi"/>
        <w:sz w:val="22"/>
        <w:szCs w:val="22"/>
        <w:lang w:val="nb-NO"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4E49"/>
    <w:pPr>
      <w:spacing w:after="0"/>
    </w:pPr>
    <w:rPr>
      <w:rFonts w:cs="Times New Roman"/>
    </w:rPr>
  </w:style>
  <w:style w:type="paragraph" w:styleId="Overskrift1">
    <w:name w:val="heading 1"/>
    <w:basedOn w:val="Listeavsnitt"/>
    <w:next w:val="Normal"/>
    <w:link w:val="Overskrift1Tegn"/>
    <w:uiPriority w:val="9"/>
    <w:qFormat/>
    <w:rsid w:val="00392E49"/>
    <w:pPr>
      <w:numPr>
        <w:numId w:val="1"/>
      </w:numPr>
      <w:outlineLvl w:val="0"/>
    </w:pPr>
    <w:rPr>
      <w:b/>
      <w:caps/>
    </w:rPr>
  </w:style>
  <w:style w:type="paragraph" w:styleId="Overskrift2">
    <w:name w:val="heading 2"/>
    <w:basedOn w:val="Listeavsnitt"/>
    <w:next w:val="Normal"/>
    <w:link w:val="Overskrift2Tegn"/>
    <w:uiPriority w:val="9"/>
    <w:unhideWhenUsed/>
    <w:qFormat/>
    <w:rsid w:val="00F37C5E"/>
    <w:pPr>
      <w:numPr>
        <w:ilvl w:val="1"/>
        <w:numId w:val="1"/>
      </w:numPr>
      <w:ind w:left="567" w:hanging="567"/>
      <w:outlineLvl w:val="1"/>
    </w:pPr>
    <w:rPr>
      <w:rFonts w:ascii="Verdana" w:hAnsi="Verdana"/>
      <w:b/>
      <w:sz w:val="20"/>
    </w:rPr>
  </w:style>
  <w:style w:type="paragraph" w:styleId="Overskrift3">
    <w:name w:val="heading 3"/>
    <w:basedOn w:val="Listeavsnitt"/>
    <w:next w:val="Normal"/>
    <w:link w:val="Overskrift3Tegn"/>
    <w:uiPriority w:val="9"/>
    <w:unhideWhenUsed/>
    <w:qFormat/>
    <w:rsid w:val="00392E49"/>
    <w:pPr>
      <w:ind w:left="0"/>
      <w:outlineLvl w:val="2"/>
    </w:pPr>
    <w:rPr>
      <w:u w:val="single"/>
    </w:rPr>
  </w:style>
  <w:style w:type="paragraph" w:styleId="Overskrift4">
    <w:name w:val="heading 4"/>
    <w:basedOn w:val="Normal"/>
    <w:next w:val="Normal"/>
    <w:link w:val="Overskrift4Tegn"/>
    <w:uiPriority w:val="9"/>
    <w:unhideWhenUsed/>
    <w:qFormat/>
    <w:rsid w:val="00392E49"/>
    <w:pPr>
      <w:keepNext/>
      <w:keepLines/>
      <w:outlineLvl w:val="3"/>
    </w:pPr>
    <w:rPr>
      <w:rFonts w:eastAsiaTheme="majorEastAsia" w:cstheme="majorBidi"/>
      <w:bCs/>
      <w:i/>
      <w:iCs/>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5776D9"/>
    <w:pPr>
      <w:ind w:left="720"/>
      <w:contextualSpacing/>
    </w:pPr>
  </w:style>
  <w:style w:type="character" w:customStyle="1" w:styleId="Overskrift1Tegn">
    <w:name w:val="Overskrift 1 Tegn"/>
    <w:basedOn w:val="Standardskriftforavsnitt"/>
    <w:link w:val="Overskrift1"/>
    <w:uiPriority w:val="9"/>
    <w:rsid w:val="00392E49"/>
    <w:rPr>
      <w:rFonts w:cs="Times New Roman"/>
      <w:b/>
      <w:caps/>
    </w:rPr>
  </w:style>
  <w:style w:type="character" w:customStyle="1" w:styleId="Overskrift2Tegn">
    <w:name w:val="Overskrift 2 Tegn"/>
    <w:basedOn w:val="Standardskriftforavsnitt"/>
    <w:link w:val="Overskrift2"/>
    <w:uiPriority w:val="9"/>
    <w:rsid w:val="00F37C5E"/>
    <w:rPr>
      <w:rFonts w:ascii="Verdana" w:hAnsi="Verdana" w:cs="Times New Roman"/>
      <w:b/>
      <w:sz w:val="20"/>
    </w:rPr>
  </w:style>
  <w:style w:type="character" w:customStyle="1" w:styleId="Overskrift3Tegn">
    <w:name w:val="Overskrift 3 Tegn"/>
    <w:basedOn w:val="Standardskriftforavsnitt"/>
    <w:link w:val="Overskrift3"/>
    <w:uiPriority w:val="9"/>
    <w:rsid w:val="00392E49"/>
    <w:rPr>
      <w:rFonts w:cs="Times New Roman"/>
      <w:u w:val="single"/>
    </w:rPr>
  </w:style>
  <w:style w:type="paragraph" w:styleId="Overskriftforinnholdsfortegnelse">
    <w:name w:val="TOC Heading"/>
    <w:basedOn w:val="Overskrift1"/>
    <w:next w:val="Normal"/>
    <w:uiPriority w:val="39"/>
    <w:unhideWhenUsed/>
    <w:qFormat/>
    <w:rsid w:val="005776D9"/>
    <w:pPr>
      <w:keepNext/>
      <w:keepLines/>
      <w:numPr>
        <w:numId w:val="0"/>
      </w:numPr>
      <w:spacing w:before="480" w:line="276" w:lineRule="auto"/>
      <w:contextualSpacing w:val="0"/>
      <w:outlineLvl w:val="9"/>
    </w:pPr>
    <w:rPr>
      <w:rFonts w:asciiTheme="majorHAnsi" w:eastAsiaTheme="majorEastAsia" w:hAnsiTheme="majorHAnsi" w:cstheme="majorBidi"/>
      <w:b w:val="0"/>
      <w:bCs/>
      <w:caps w:val="0"/>
      <w:color w:val="365F91" w:themeColor="accent1" w:themeShade="BF"/>
      <w:sz w:val="28"/>
      <w:szCs w:val="28"/>
      <w:lang w:eastAsia="nb-NO"/>
    </w:rPr>
  </w:style>
  <w:style w:type="paragraph" w:styleId="INNH1">
    <w:name w:val="toc 1"/>
    <w:basedOn w:val="Normal"/>
    <w:next w:val="Normal"/>
    <w:autoRedefine/>
    <w:uiPriority w:val="39"/>
    <w:unhideWhenUsed/>
    <w:rsid w:val="005776D9"/>
    <w:pPr>
      <w:spacing w:after="100"/>
    </w:pPr>
  </w:style>
  <w:style w:type="paragraph" w:styleId="INNH2">
    <w:name w:val="toc 2"/>
    <w:basedOn w:val="Normal"/>
    <w:next w:val="Normal"/>
    <w:autoRedefine/>
    <w:uiPriority w:val="39"/>
    <w:unhideWhenUsed/>
    <w:rsid w:val="005776D9"/>
    <w:pPr>
      <w:spacing w:after="100"/>
      <w:ind w:left="220"/>
    </w:pPr>
  </w:style>
  <w:style w:type="character" w:styleId="Hyperkobling">
    <w:name w:val="Hyperlink"/>
    <w:basedOn w:val="Standardskriftforavsnitt"/>
    <w:uiPriority w:val="99"/>
    <w:unhideWhenUsed/>
    <w:rsid w:val="005776D9"/>
    <w:rPr>
      <w:color w:val="0000FF" w:themeColor="hyperlink"/>
      <w:u w:val="single"/>
    </w:rPr>
  </w:style>
  <w:style w:type="paragraph" w:styleId="Bobletekst">
    <w:name w:val="Balloon Text"/>
    <w:basedOn w:val="Normal"/>
    <w:link w:val="BobletekstTegn"/>
    <w:uiPriority w:val="99"/>
    <w:semiHidden/>
    <w:unhideWhenUsed/>
    <w:rsid w:val="005776D9"/>
    <w:rPr>
      <w:rFonts w:ascii="Tahoma" w:hAnsi="Tahoma" w:cs="Tahoma"/>
      <w:sz w:val="16"/>
      <w:szCs w:val="16"/>
    </w:rPr>
  </w:style>
  <w:style w:type="character" w:customStyle="1" w:styleId="BobletekstTegn">
    <w:name w:val="Bobletekst Tegn"/>
    <w:basedOn w:val="Standardskriftforavsnitt"/>
    <w:link w:val="Bobletekst"/>
    <w:uiPriority w:val="99"/>
    <w:semiHidden/>
    <w:rsid w:val="005776D9"/>
    <w:rPr>
      <w:rFonts w:ascii="Tahoma" w:hAnsi="Tahoma" w:cs="Tahoma"/>
      <w:sz w:val="16"/>
      <w:szCs w:val="16"/>
    </w:rPr>
  </w:style>
  <w:style w:type="table" w:styleId="Tabellrutenett">
    <w:name w:val="Table Grid"/>
    <w:basedOn w:val="Vanligtabell"/>
    <w:uiPriority w:val="59"/>
    <w:rsid w:val="005776D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agrafvalue2">
    <w:name w:val="paragrafvalue2"/>
    <w:basedOn w:val="Standardskriftforavsnitt"/>
    <w:rsid w:val="005776D9"/>
    <w:rPr>
      <w:b/>
      <w:bCs/>
    </w:rPr>
  </w:style>
  <w:style w:type="character" w:customStyle="1" w:styleId="paragraftittel">
    <w:name w:val="paragraftittel"/>
    <w:basedOn w:val="Standardskriftforavsnitt"/>
    <w:rsid w:val="005776D9"/>
  </w:style>
  <w:style w:type="paragraph" w:customStyle="1" w:styleId="mortaga">
    <w:name w:val="mortag_a"/>
    <w:basedOn w:val="Normal"/>
    <w:rsid w:val="005776D9"/>
    <w:pPr>
      <w:spacing w:after="158"/>
    </w:pPr>
    <w:rPr>
      <w:rFonts w:ascii="Times New Roman" w:eastAsia="Times New Roman" w:hAnsi="Times New Roman"/>
      <w:sz w:val="24"/>
      <w:szCs w:val="24"/>
      <w:lang w:eastAsia="nb-NO"/>
    </w:rPr>
  </w:style>
  <w:style w:type="character" w:styleId="Utheving">
    <w:name w:val="Emphasis"/>
    <w:basedOn w:val="Standardskriftforavsnitt"/>
    <w:uiPriority w:val="20"/>
    <w:qFormat/>
    <w:rsid w:val="005776D9"/>
    <w:rPr>
      <w:i/>
      <w:iCs/>
    </w:rPr>
  </w:style>
  <w:style w:type="character" w:customStyle="1" w:styleId="MerknadstekstTegn">
    <w:name w:val="Merknadstekst Tegn"/>
    <w:basedOn w:val="Standardskriftforavsnitt"/>
    <w:link w:val="Merknadstekst"/>
    <w:uiPriority w:val="99"/>
    <w:semiHidden/>
    <w:rsid w:val="005776D9"/>
    <w:rPr>
      <w:rFonts w:cs="Times New Roman"/>
      <w:sz w:val="20"/>
      <w:szCs w:val="20"/>
    </w:rPr>
  </w:style>
  <w:style w:type="paragraph" w:styleId="Merknadstekst">
    <w:name w:val="annotation text"/>
    <w:basedOn w:val="Normal"/>
    <w:link w:val="MerknadstekstTegn"/>
    <w:uiPriority w:val="99"/>
    <w:semiHidden/>
    <w:unhideWhenUsed/>
    <w:rsid w:val="005776D9"/>
    <w:rPr>
      <w:sz w:val="20"/>
      <w:szCs w:val="20"/>
    </w:rPr>
  </w:style>
  <w:style w:type="character" w:customStyle="1" w:styleId="KommentaremneTegn">
    <w:name w:val="Kommentaremne Tegn"/>
    <w:basedOn w:val="MerknadstekstTegn"/>
    <w:link w:val="Kommentaremne"/>
    <w:uiPriority w:val="99"/>
    <w:semiHidden/>
    <w:rsid w:val="005776D9"/>
    <w:rPr>
      <w:rFonts w:cs="Times New Roman"/>
      <w:b/>
      <w:bCs/>
      <w:sz w:val="20"/>
      <w:szCs w:val="20"/>
    </w:rPr>
  </w:style>
  <w:style w:type="paragraph" w:styleId="Kommentaremne">
    <w:name w:val="annotation subject"/>
    <w:basedOn w:val="Merknadstekst"/>
    <w:next w:val="Merknadstekst"/>
    <w:link w:val="KommentaremneTegn"/>
    <w:uiPriority w:val="99"/>
    <w:semiHidden/>
    <w:unhideWhenUsed/>
    <w:rsid w:val="005776D9"/>
    <w:rPr>
      <w:b/>
      <w:bCs/>
    </w:rPr>
  </w:style>
  <w:style w:type="table" w:styleId="Lysliste">
    <w:name w:val="Light List"/>
    <w:basedOn w:val="Vanligtabell"/>
    <w:uiPriority w:val="61"/>
    <w:rsid w:val="005776D9"/>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INNH3">
    <w:name w:val="toc 3"/>
    <w:basedOn w:val="Normal"/>
    <w:next w:val="Normal"/>
    <w:autoRedefine/>
    <w:uiPriority w:val="39"/>
    <w:unhideWhenUsed/>
    <w:rsid w:val="005776D9"/>
    <w:pPr>
      <w:spacing w:after="100"/>
      <w:ind w:left="440"/>
    </w:pPr>
  </w:style>
  <w:style w:type="paragraph" w:customStyle="1" w:styleId="Default">
    <w:name w:val="Default"/>
    <w:rsid w:val="005776D9"/>
    <w:pPr>
      <w:autoSpaceDE w:val="0"/>
      <w:autoSpaceDN w:val="0"/>
      <w:adjustRightInd w:val="0"/>
      <w:spacing w:after="0"/>
    </w:pPr>
    <w:rPr>
      <w:rFonts w:ascii="Calibri" w:hAnsi="Calibri" w:cs="Calibri"/>
      <w:color w:val="000000"/>
      <w:sz w:val="24"/>
      <w:szCs w:val="24"/>
    </w:rPr>
  </w:style>
  <w:style w:type="paragraph" w:styleId="Topptekst">
    <w:name w:val="header"/>
    <w:basedOn w:val="Normal"/>
    <w:link w:val="TopptekstTegn"/>
    <w:uiPriority w:val="99"/>
    <w:unhideWhenUsed/>
    <w:rsid w:val="005776D9"/>
    <w:pPr>
      <w:tabs>
        <w:tab w:val="center" w:pos="4536"/>
        <w:tab w:val="right" w:pos="9072"/>
      </w:tabs>
    </w:pPr>
  </w:style>
  <w:style w:type="character" w:customStyle="1" w:styleId="TopptekstTegn">
    <w:name w:val="Topptekst Tegn"/>
    <w:basedOn w:val="Standardskriftforavsnitt"/>
    <w:link w:val="Topptekst"/>
    <w:uiPriority w:val="99"/>
    <w:rsid w:val="005776D9"/>
    <w:rPr>
      <w:rFonts w:cs="Times New Roman"/>
    </w:rPr>
  </w:style>
  <w:style w:type="paragraph" w:styleId="Bunntekst">
    <w:name w:val="footer"/>
    <w:basedOn w:val="Normal"/>
    <w:link w:val="BunntekstTegn"/>
    <w:uiPriority w:val="99"/>
    <w:unhideWhenUsed/>
    <w:rsid w:val="005776D9"/>
    <w:pPr>
      <w:tabs>
        <w:tab w:val="center" w:pos="4536"/>
        <w:tab w:val="right" w:pos="9072"/>
      </w:tabs>
    </w:pPr>
  </w:style>
  <w:style w:type="character" w:customStyle="1" w:styleId="BunntekstTegn">
    <w:name w:val="Bunntekst Tegn"/>
    <w:basedOn w:val="Standardskriftforavsnitt"/>
    <w:link w:val="Bunntekst"/>
    <w:uiPriority w:val="99"/>
    <w:rsid w:val="005776D9"/>
    <w:rPr>
      <w:rFonts w:cs="Times New Roman"/>
    </w:rPr>
  </w:style>
  <w:style w:type="paragraph" w:styleId="Fotnotetekst">
    <w:name w:val="footnote text"/>
    <w:basedOn w:val="Normal"/>
    <w:link w:val="FotnotetekstTegn"/>
    <w:uiPriority w:val="99"/>
    <w:semiHidden/>
    <w:unhideWhenUsed/>
    <w:rsid w:val="005776D9"/>
    <w:rPr>
      <w:sz w:val="20"/>
      <w:szCs w:val="20"/>
    </w:rPr>
  </w:style>
  <w:style w:type="character" w:customStyle="1" w:styleId="FotnotetekstTegn">
    <w:name w:val="Fotnotetekst Tegn"/>
    <w:basedOn w:val="Standardskriftforavsnitt"/>
    <w:link w:val="Fotnotetekst"/>
    <w:uiPriority w:val="99"/>
    <w:semiHidden/>
    <w:rsid w:val="005776D9"/>
    <w:rPr>
      <w:rFonts w:cs="Times New Roman"/>
      <w:sz w:val="20"/>
      <w:szCs w:val="20"/>
    </w:rPr>
  </w:style>
  <w:style w:type="character" w:styleId="Merknadsreferanse">
    <w:name w:val="annotation reference"/>
    <w:basedOn w:val="Standardskriftforavsnitt"/>
    <w:uiPriority w:val="99"/>
    <w:semiHidden/>
    <w:unhideWhenUsed/>
    <w:rsid w:val="005E0041"/>
    <w:rPr>
      <w:sz w:val="16"/>
      <w:szCs w:val="16"/>
    </w:rPr>
  </w:style>
  <w:style w:type="paragraph" w:styleId="Bildetekst">
    <w:name w:val="caption"/>
    <w:basedOn w:val="Normal"/>
    <w:next w:val="Normal"/>
    <w:uiPriority w:val="35"/>
    <w:unhideWhenUsed/>
    <w:qFormat/>
    <w:rsid w:val="00D255E9"/>
    <w:pPr>
      <w:spacing w:after="200"/>
    </w:pPr>
    <w:rPr>
      <w:b/>
      <w:bCs/>
      <w:color w:val="4F81BD" w:themeColor="accent1"/>
      <w:sz w:val="18"/>
      <w:szCs w:val="18"/>
    </w:rPr>
  </w:style>
  <w:style w:type="character" w:styleId="Fulgthyperkobling">
    <w:name w:val="FollowedHyperlink"/>
    <w:basedOn w:val="Standardskriftforavsnitt"/>
    <w:uiPriority w:val="99"/>
    <w:semiHidden/>
    <w:unhideWhenUsed/>
    <w:rsid w:val="000B26BD"/>
    <w:rPr>
      <w:color w:val="800080" w:themeColor="followedHyperlink"/>
      <w:u w:val="single"/>
    </w:rPr>
  </w:style>
  <w:style w:type="character" w:customStyle="1" w:styleId="Overskrift4Tegn">
    <w:name w:val="Overskrift 4 Tegn"/>
    <w:basedOn w:val="Standardskriftforavsnitt"/>
    <w:link w:val="Overskrift4"/>
    <w:uiPriority w:val="9"/>
    <w:rsid w:val="00392E49"/>
    <w:rPr>
      <w:rFonts w:eastAsiaTheme="majorEastAsia" w:cstheme="majorBidi"/>
      <w:bCs/>
      <w:i/>
      <w:iCs/>
    </w:rPr>
  </w:style>
  <w:style w:type="paragraph" w:customStyle="1" w:styleId="Listeavsnitt1">
    <w:name w:val="Listeavsnitt1"/>
    <w:basedOn w:val="Normal"/>
    <w:rsid w:val="00C85B86"/>
    <w:pPr>
      <w:ind w:left="720"/>
    </w:pPr>
    <w:rPr>
      <w:rFonts w:eastAsia="Times New Roman"/>
    </w:rPr>
  </w:style>
  <w:style w:type="character" w:styleId="Ulstomtale">
    <w:name w:val="Unresolved Mention"/>
    <w:basedOn w:val="Standardskriftforavsnitt"/>
    <w:uiPriority w:val="99"/>
    <w:semiHidden/>
    <w:unhideWhenUsed/>
    <w:rsid w:val="001605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2049132">
      <w:bodyDiv w:val="1"/>
      <w:marLeft w:val="0"/>
      <w:marRight w:val="0"/>
      <w:marTop w:val="0"/>
      <w:marBottom w:val="0"/>
      <w:divBdr>
        <w:top w:val="none" w:sz="0" w:space="0" w:color="auto"/>
        <w:left w:val="none" w:sz="0" w:space="0" w:color="auto"/>
        <w:bottom w:val="none" w:sz="0" w:space="0" w:color="auto"/>
        <w:right w:val="none" w:sz="0" w:space="0" w:color="auto"/>
      </w:divBdr>
    </w:div>
    <w:div w:id="976648990">
      <w:bodyDiv w:val="1"/>
      <w:marLeft w:val="0"/>
      <w:marRight w:val="0"/>
      <w:marTop w:val="0"/>
      <w:marBottom w:val="0"/>
      <w:divBdr>
        <w:top w:val="none" w:sz="0" w:space="0" w:color="auto"/>
        <w:left w:val="none" w:sz="0" w:space="0" w:color="auto"/>
        <w:bottom w:val="none" w:sz="0" w:space="0" w:color="auto"/>
        <w:right w:val="none" w:sz="0" w:space="0" w:color="auto"/>
      </w:divBdr>
    </w:div>
    <w:div w:id="1412048560">
      <w:bodyDiv w:val="1"/>
      <w:marLeft w:val="0"/>
      <w:marRight w:val="0"/>
      <w:marTop w:val="0"/>
      <w:marBottom w:val="0"/>
      <w:divBdr>
        <w:top w:val="none" w:sz="0" w:space="0" w:color="auto"/>
        <w:left w:val="none" w:sz="0" w:space="0" w:color="auto"/>
        <w:bottom w:val="none" w:sz="0" w:space="0" w:color="auto"/>
        <w:right w:val="none" w:sz="0" w:space="0" w:color="auto"/>
      </w:divBdr>
    </w:div>
    <w:div w:id="1481923625">
      <w:bodyDiv w:val="1"/>
      <w:marLeft w:val="0"/>
      <w:marRight w:val="0"/>
      <w:marTop w:val="0"/>
      <w:marBottom w:val="0"/>
      <w:divBdr>
        <w:top w:val="none" w:sz="0" w:space="0" w:color="auto"/>
        <w:left w:val="none" w:sz="0" w:space="0" w:color="auto"/>
        <w:bottom w:val="none" w:sz="0" w:space="0" w:color="auto"/>
        <w:right w:val="none" w:sz="0" w:space="0" w:color="auto"/>
      </w:divBdr>
    </w:div>
    <w:div w:id="1596551667">
      <w:bodyDiv w:val="1"/>
      <w:marLeft w:val="0"/>
      <w:marRight w:val="0"/>
      <w:marTop w:val="0"/>
      <w:marBottom w:val="0"/>
      <w:divBdr>
        <w:top w:val="none" w:sz="0" w:space="0" w:color="auto"/>
        <w:left w:val="none" w:sz="0" w:space="0" w:color="auto"/>
        <w:bottom w:val="none" w:sz="0" w:space="0" w:color="auto"/>
        <w:right w:val="none" w:sz="0" w:space="0" w:color="auto"/>
      </w:divBdr>
      <w:divsChild>
        <w:div w:id="1032995694">
          <w:marLeft w:val="0"/>
          <w:marRight w:val="0"/>
          <w:marTop w:val="0"/>
          <w:marBottom w:val="0"/>
          <w:divBdr>
            <w:top w:val="none" w:sz="0" w:space="0" w:color="auto"/>
            <w:left w:val="none" w:sz="0" w:space="0" w:color="auto"/>
            <w:bottom w:val="none" w:sz="0" w:space="0" w:color="auto"/>
            <w:right w:val="none" w:sz="0" w:space="0" w:color="auto"/>
          </w:divBdr>
          <w:divsChild>
            <w:div w:id="629938293">
              <w:marLeft w:val="0"/>
              <w:marRight w:val="0"/>
              <w:marTop w:val="0"/>
              <w:marBottom w:val="0"/>
              <w:divBdr>
                <w:top w:val="none" w:sz="0" w:space="0" w:color="auto"/>
                <w:left w:val="none" w:sz="0" w:space="0" w:color="auto"/>
                <w:bottom w:val="none" w:sz="0" w:space="0" w:color="auto"/>
                <w:right w:val="none" w:sz="0" w:space="0" w:color="auto"/>
              </w:divBdr>
              <w:divsChild>
                <w:div w:id="204948199">
                  <w:marLeft w:val="0"/>
                  <w:marRight w:val="0"/>
                  <w:marTop w:val="0"/>
                  <w:marBottom w:val="0"/>
                  <w:divBdr>
                    <w:top w:val="none" w:sz="0" w:space="0" w:color="auto"/>
                    <w:left w:val="none" w:sz="0" w:space="0" w:color="auto"/>
                    <w:bottom w:val="none" w:sz="0" w:space="0" w:color="auto"/>
                    <w:right w:val="none" w:sz="0" w:space="0" w:color="auto"/>
                  </w:divBdr>
                  <w:divsChild>
                    <w:div w:id="597257928">
                      <w:marLeft w:val="0"/>
                      <w:marRight w:val="0"/>
                      <w:marTop w:val="0"/>
                      <w:marBottom w:val="0"/>
                      <w:divBdr>
                        <w:top w:val="none" w:sz="0" w:space="0" w:color="auto"/>
                        <w:left w:val="none" w:sz="0" w:space="0" w:color="auto"/>
                        <w:bottom w:val="none" w:sz="0" w:space="0" w:color="auto"/>
                        <w:right w:val="none" w:sz="0" w:space="0" w:color="auto"/>
                      </w:divBdr>
                      <w:divsChild>
                        <w:div w:id="242179820">
                          <w:marLeft w:val="0"/>
                          <w:marRight w:val="0"/>
                          <w:marTop w:val="0"/>
                          <w:marBottom w:val="0"/>
                          <w:divBdr>
                            <w:top w:val="none" w:sz="0" w:space="0" w:color="auto"/>
                            <w:left w:val="none" w:sz="0" w:space="0" w:color="auto"/>
                            <w:bottom w:val="none" w:sz="0" w:space="0" w:color="auto"/>
                            <w:right w:val="none" w:sz="0" w:space="0" w:color="auto"/>
                          </w:divBdr>
                          <w:divsChild>
                            <w:div w:id="1548564754">
                              <w:marLeft w:val="-15"/>
                              <w:marRight w:val="0"/>
                              <w:marTop w:val="0"/>
                              <w:marBottom w:val="0"/>
                              <w:divBdr>
                                <w:top w:val="none" w:sz="0" w:space="0" w:color="auto"/>
                                <w:left w:val="none" w:sz="0" w:space="0" w:color="auto"/>
                                <w:bottom w:val="none" w:sz="0" w:space="0" w:color="auto"/>
                                <w:right w:val="single" w:sz="6" w:space="0" w:color="D9D9D9"/>
                              </w:divBdr>
                              <w:divsChild>
                                <w:div w:id="1182013681">
                                  <w:marLeft w:val="0"/>
                                  <w:marRight w:val="0"/>
                                  <w:marTop w:val="0"/>
                                  <w:marBottom w:val="0"/>
                                  <w:divBdr>
                                    <w:top w:val="none" w:sz="0" w:space="0" w:color="auto"/>
                                    <w:left w:val="none" w:sz="0" w:space="0" w:color="auto"/>
                                    <w:bottom w:val="none" w:sz="0" w:space="0" w:color="auto"/>
                                    <w:right w:val="none" w:sz="0" w:space="0" w:color="auto"/>
                                  </w:divBdr>
                                  <w:divsChild>
                                    <w:div w:id="37243077">
                                      <w:marLeft w:val="0"/>
                                      <w:marRight w:val="0"/>
                                      <w:marTop w:val="0"/>
                                      <w:marBottom w:val="0"/>
                                      <w:divBdr>
                                        <w:top w:val="none" w:sz="0" w:space="0" w:color="auto"/>
                                        <w:left w:val="none" w:sz="0" w:space="0" w:color="auto"/>
                                        <w:bottom w:val="none" w:sz="0" w:space="0" w:color="auto"/>
                                        <w:right w:val="none" w:sz="0" w:space="0" w:color="auto"/>
                                      </w:divBdr>
                                      <w:divsChild>
                                        <w:div w:id="170922025">
                                          <w:marLeft w:val="0"/>
                                          <w:marRight w:val="0"/>
                                          <w:marTop w:val="0"/>
                                          <w:marBottom w:val="0"/>
                                          <w:divBdr>
                                            <w:top w:val="none" w:sz="0" w:space="0" w:color="auto"/>
                                            <w:left w:val="none" w:sz="0" w:space="0" w:color="auto"/>
                                            <w:bottom w:val="none" w:sz="0" w:space="0" w:color="auto"/>
                                            <w:right w:val="none" w:sz="0" w:space="0" w:color="auto"/>
                                          </w:divBdr>
                                          <w:divsChild>
                                            <w:div w:id="1535463740">
                                              <w:marLeft w:val="0"/>
                                              <w:marRight w:val="0"/>
                                              <w:marTop w:val="0"/>
                                              <w:marBottom w:val="0"/>
                                              <w:divBdr>
                                                <w:top w:val="none" w:sz="0" w:space="0" w:color="auto"/>
                                                <w:left w:val="none" w:sz="0" w:space="0" w:color="auto"/>
                                                <w:bottom w:val="none" w:sz="0" w:space="0" w:color="auto"/>
                                                <w:right w:val="none" w:sz="0" w:space="0" w:color="auto"/>
                                              </w:divBdr>
                                              <w:divsChild>
                                                <w:div w:id="1075934642">
                                                  <w:marLeft w:val="0"/>
                                                  <w:marRight w:val="0"/>
                                                  <w:marTop w:val="0"/>
                                                  <w:marBottom w:val="0"/>
                                                  <w:divBdr>
                                                    <w:top w:val="none" w:sz="0" w:space="0" w:color="auto"/>
                                                    <w:left w:val="none" w:sz="0" w:space="0" w:color="auto"/>
                                                    <w:bottom w:val="none" w:sz="0" w:space="0" w:color="auto"/>
                                                    <w:right w:val="none" w:sz="0" w:space="0" w:color="auto"/>
                                                  </w:divBdr>
                                                  <w:divsChild>
                                                    <w:div w:id="1786192780">
                                                      <w:marLeft w:val="0"/>
                                                      <w:marRight w:val="0"/>
                                                      <w:marTop w:val="0"/>
                                                      <w:marBottom w:val="0"/>
                                                      <w:divBdr>
                                                        <w:top w:val="none" w:sz="0" w:space="0" w:color="auto"/>
                                                        <w:left w:val="none" w:sz="0" w:space="0" w:color="auto"/>
                                                        <w:bottom w:val="none" w:sz="0" w:space="0" w:color="auto"/>
                                                        <w:right w:val="none" w:sz="0" w:space="0" w:color="auto"/>
                                                      </w:divBdr>
                                                      <w:divsChild>
                                                        <w:div w:id="2112118049">
                                                          <w:marLeft w:val="0"/>
                                                          <w:marRight w:val="0"/>
                                                          <w:marTop w:val="0"/>
                                                          <w:marBottom w:val="0"/>
                                                          <w:divBdr>
                                                            <w:top w:val="none" w:sz="0" w:space="0" w:color="auto"/>
                                                            <w:left w:val="none" w:sz="0" w:space="0" w:color="auto"/>
                                                            <w:bottom w:val="none" w:sz="0" w:space="0" w:color="auto"/>
                                                            <w:right w:val="none" w:sz="0" w:space="0" w:color="auto"/>
                                                          </w:divBdr>
                                                          <w:divsChild>
                                                            <w:div w:id="1237470353">
                                                              <w:marLeft w:val="0"/>
                                                              <w:marRight w:val="0"/>
                                                              <w:marTop w:val="0"/>
                                                              <w:marBottom w:val="0"/>
                                                              <w:divBdr>
                                                                <w:top w:val="none" w:sz="0" w:space="0" w:color="auto"/>
                                                                <w:left w:val="none" w:sz="0" w:space="0" w:color="auto"/>
                                                                <w:bottom w:val="none" w:sz="0" w:space="0" w:color="auto"/>
                                                                <w:right w:val="none" w:sz="0" w:space="0" w:color="auto"/>
                                                              </w:divBdr>
                                                              <w:divsChild>
                                                                <w:div w:id="2032142909">
                                                                  <w:marLeft w:val="0"/>
                                                                  <w:marRight w:val="0"/>
                                                                  <w:marTop w:val="0"/>
                                                                  <w:marBottom w:val="0"/>
                                                                  <w:divBdr>
                                                                    <w:top w:val="none" w:sz="0" w:space="0" w:color="auto"/>
                                                                    <w:left w:val="none" w:sz="0" w:space="0" w:color="auto"/>
                                                                    <w:bottom w:val="none" w:sz="0" w:space="0" w:color="auto"/>
                                                                    <w:right w:val="none" w:sz="0" w:space="0" w:color="auto"/>
                                                                  </w:divBdr>
                                                                  <w:divsChild>
                                                                    <w:div w:id="1013921989">
                                                                      <w:marLeft w:val="0"/>
                                                                      <w:marRight w:val="0"/>
                                                                      <w:marTop w:val="0"/>
                                                                      <w:marBottom w:val="0"/>
                                                                      <w:divBdr>
                                                                        <w:top w:val="none" w:sz="0" w:space="0" w:color="auto"/>
                                                                        <w:left w:val="none" w:sz="0" w:space="0" w:color="auto"/>
                                                                        <w:bottom w:val="none" w:sz="0" w:space="0" w:color="auto"/>
                                                                        <w:right w:val="none" w:sz="0" w:space="0" w:color="auto"/>
                                                                      </w:divBdr>
                                                                      <w:divsChild>
                                                                        <w:div w:id="1721981152">
                                                                          <w:marLeft w:val="0"/>
                                                                          <w:marRight w:val="0"/>
                                                                          <w:marTop w:val="0"/>
                                                                          <w:marBottom w:val="0"/>
                                                                          <w:divBdr>
                                                                            <w:top w:val="none" w:sz="0" w:space="0" w:color="auto"/>
                                                                            <w:left w:val="none" w:sz="0" w:space="0" w:color="auto"/>
                                                                            <w:bottom w:val="none" w:sz="0" w:space="0" w:color="auto"/>
                                                                            <w:right w:val="none" w:sz="0" w:space="0" w:color="auto"/>
                                                                          </w:divBdr>
                                                                          <w:divsChild>
                                                                            <w:div w:id="1522669155">
                                                                              <w:marLeft w:val="0"/>
                                                                              <w:marRight w:val="0"/>
                                                                              <w:marTop w:val="0"/>
                                                                              <w:marBottom w:val="0"/>
                                                                              <w:divBdr>
                                                                                <w:top w:val="none" w:sz="0" w:space="0" w:color="auto"/>
                                                                                <w:left w:val="none" w:sz="0" w:space="0" w:color="auto"/>
                                                                                <w:bottom w:val="none" w:sz="0" w:space="0" w:color="auto"/>
                                                                                <w:right w:val="none" w:sz="0" w:space="0" w:color="auto"/>
                                                                              </w:divBdr>
                                                                              <w:divsChild>
                                                                                <w:div w:id="1072192240">
                                                                                  <w:marLeft w:val="0"/>
                                                                                  <w:marRight w:val="0"/>
                                                                                  <w:marTop w:val="0"/>
                                                                                  <w:marBottom w:val="0"/>
                                                                                  <w:divBdr>
                                                                                    <w:top w:val="none" w:sz="0" w:space="0" w:color="auto"/>
                                                                                    <w:left w:val="none" w:sz="0" w:space="0" w:color="auto"/>
                                                                                    <w:bottom w:val="none" w:sz="0" w:space="0" w:color="auto"/>
                                                                                    <w:right w:val="none" w:sz="0" w:space="0" w:color="auto"/>
                                                                                  </w:divBdr>
                                                                                  <w:divsChild>
                                                                                    <w:div w:id="1918439236">
                                                                                      <w:marLeft w:val="0"/>
                                                                                      <w:marRight w:val="0"/>
                                                                                      <w:marTop w:val="0"/>
                                                                                      <w:marBottom w:val="0"/>
                                                                                      <w:divBdr>
                                                                                        <w:top w:val="none" w:sz="0" w:space="0" w:color="auto"/>
                                                                                        <w:left w:val="none" w:sz="0" w:space="0" w:color="auto"/>
                                                                                        <w:bottom w:val="none" w:sz="0" w:space="0" w:color="auto"/>
                                                                                        <w:right w:val="none" w:sz="0" w:space="0" w:color="auto"/>
                                                                                      </w:divBdr>
                                                                                      <w:divsChild>
                                                                                        <w:div w:id="1172068238">
                                                                                          <w:marLeft w:val="240"/>
                                                                                          <w:marRight w:val="0"/>
                                                                                          <w:marTop w:val="0"/>
                                                                                          <w:marBottom w:val="0"/>
                                                                                          <w:divBdr>
                                                                                            <w:top w:val="none" w:sz="0" w:space="0" w:color="auto"/>
                                                                                            <w:left w:val="single" w:sz="6" w:space="12" w:color="EEEEEE"/>
                                                                                            <w:bottom w:val="none" w:sz="0" w:space="0" w:color="auto"/>
                                                                                            <w:right w:val="none" w:sz="0" w:space="0" w:color="auto"/>
                                                                                          </w:divBdr>
                                                                                          <w:divsChild>
                                                                                            <w:div w:id="843007376">
                                                                                              <w:marLeft w:val="0"/>
                                                                                              <w:marRight w:val="0"/>
                                                                                              <w:marTop w:val="0"/>
                                                                                              <w:marBottom w:val="0"/>
                                                                                              <w:divBdr>
                                                                                                <w:top w:val="none" w:sz="0" w:space="0" w:color="auto"/>
                                                                                                <w:left w:val="none" w:sz="0" w:space="0" w:color="auto"/>
                                                                                                <w:bottom w:val="none" w:sz="0" w:space="0" w:color="auto"/>
                                                                                                <w:right w:val="none" w:sz="0" w:space="0" w:color="auto"/>
                                                                                              </w:divBdr>
                                                                                            </w:div>
                                                                                            <w:div w:id="1121458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95189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kristiansand.kommune.no/navigasjon/politikk-og-organisasjon/samfunnsutvikling/sterkere-sammen---kristiansand-mot-2030/" TargetMode="External"/><Relationship Id="rId18" Type="http://schemas.openxmlformats.org/officeDocument/2006/relationships/hyperlink" Target="https://www.kristiansand.kommune.no/contentassets/233e8b56a61f4f74b4952550c63f71a4/mobilitetsplan---veileder-og-mal_141117.docx" TargetMode="External"/><Relationship Id="rId26" Type="http://schemas.openxmlformats.org/officeDocument/2006/relationships/hyperlink" Target="https://www.regjeringen.no/no/dokumenter/t-2-08/id516949/?regj_oss=10" TargetMode="External"/><Relationship Id="rId39" Type="http://schemas.openxmlformats.org/officeDocument/2006/relationships/hyperlink" Target="https://www.kristiansand.kommune.no/contentassets/233e8b56a61f4f74b4952550c63f71a4/sjekkliste-for-risiko-og-sarbarhet2.docx" TargetMode="External"/><Relationship Id="rId21" Type="http://schemas.openxmlformats.org/officeDocument/2006/relationships/hyperlink" Target="https://avfallsor.no/kontakt/arsrapporter-og-dokumenter/avfallsteknisk-norm/" TargetMode="External"/><Relationship Id="rId34" Type="http://schemas.openxmlformats.org/officeDocument/2006/relationships/hyperlink" Target="https://www.kristiansand.kommune.no/contentassets/7d2e282dabd9476590033319a847ae0f/fagnotat-kulturmiljoer-til-kommuneplanens-arealdel-2024-35.pdf" TargetMode="External"/><Relationship Id="rId42" Type="http://schemas.openxmlformats.org/officeDocument/2006/relationships/hyperlink" Target="https://atlas.nve.no/Html5Viewer/index.html?viewer=nveatlas" TargetMode="External"/><Relationship Id="rId47" Type="http://schemas.openxmlformats.org/officeDocument/2006/relationships/hyperlink" Target="https://www.regjeringen.no/no/dokumenter/t-1520-luftkvalitet-arealplanlegging/id679346/" TargetMode="External"/><Relationship Id="rId50" Type="http://schemas.openxmlformats.org/officeDocument/2006/relationships/hyperlink" Target="https://helsedirektoratet.no/retningslinjer/musikkanlegg-og-helse-veileder-til-arrangorer-og-kommuner" TargetMode="External"/><Relationship Id="rId55" Type="http://schemas.openxmlformats.org/officeDocument/2006/relationships/hyperlink" Target="https://www.miljodirektoratet.no/ansvarsomrader/overvaking-arealplanlegging/arealplanlegging/miljohensyn-i-arealplanlegging/vannmiljo/vannmiljo-i-arealplanlegging/" TargetMode="External"/><Relationship Id="rId63" Type="http://schemas.openxmlformats.org/officeDocument/2006/relationships/hyperlink" Target="https://konfliktraadet.no/slt-modellen/tryggere-naermiljoer/" TargetMode="External"/><Relationship Id="rId68"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kristiansand.kommune.no/navigasjon/bolig-kart-og-eiendom/plan-og-bygg/kart/plankart/" TargetMode="External"/><Relationship Id="rId29" Type="http://schemas.openxmlformats.org/officeDocument/2006/relationships/hyperlink" Target="https://lovdata.no/dokument/SF/forskrift/2017-06-19-840?q=byggteknis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agderfk.no/vare-tjenester/regionplan-agder-2030/" TargetMode="External"/><Relationship Id="rId24" Type="http://schemas.openxmlformats.org/officeDocument/2006/relationships/hyperlink" Target="https://webhotel3.gisline.no/GisLinePlanarkiv/4204/1600/Dokumenter/Landskapsnorm%20for%20Kristiansand%20kommune.pdf" TargetMode="External"/><Relationship Id="rId32" Type="http://schemas.openxmlformats.org/officeDocument/2006/relationships/hyperlink" Target="https://www.kristiansand.kommune.no/navigasjon/bolig-kart-og-eiendom/plan-og-bygg/kulturminnevern-og-byantikvaren/" TargetMode="External"/><Relationship Id="rId37" Type="http://schemas.openxmlformats.org/officeDocument/2006/relationships/hyperlink" Target="https://www.kulturminnesok.no/kart/?q=&amp;am-county=&amp;lokenk=location&amp;am-lok=&amp;am-lokdating=&amp;am-lokconservation=&amp;am-enk=&amp;am-enkdating=&amp;am-enkconservation=&amp;bm-county=&amp;bm-municipality=&amp;cp=1&amp;bounds=73.49097744965937,-23.9501953125,53.48804553605622,65.6982421875&amp;zoom=5&amp;id=" TargetMode="External"/><Relationship Id="rId40" Type="http://schemas.openxmlformats.org/officeDocument/2006/relationships/hyperlink" Target="https://kommunekart.com/klient/kristiansand/kristiansandskart" TargetMode="External"/><Relationship Id="rId45" Type="http://schemas.openxmlformats.org/officeDocument/2006/relationships/hyperlink" Target="https://www.nve.no/flaum-og-skred/kartlegging/faresonekart-kommuner/agder/kristiansand-kommune/kvikkleirerapporter-for-kristiansand-kommune/" TargetMode="External"/><Relationship Id="rId53" Type="http://schemas.openxmlformats.org/officeDocument/2006/relationships/hyperlink" Target="https://lovdata.no/dokument/SF/forskrift/2006-12-15-1446" TargetMode="External"/><Relationship Id="rId58" Type="http://schemas.openxmlformats.org/officeDocument/2006/relationships/hyperlink" Target="https://geocortex02.miljodirektoratet.no/Html5Viewer/?viewer=naturbase" TargetMode="External"/><Relationship Id="rId66"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kristiansand.kommune.no/tema/kommuneplanen/kommunedelplaner-vedtatte/" TargetMode="External"/><Relationship Id="rId23" Type="http://schemas.openxmlformats.org/officeDocument/2006/relationships/hyperlink" Target="https://www.regjeringen.no/globalassets/upload/subnettsteder/framtidens_byer/klimatilpasning/2014/bgf_veileder_byggesakhoveddelen2014.01.28.pdf" TargetMode="External"/><Relationship Id="rId28" Type="http://schemas.openxmlformats.org/officeDocument/2006/relationships/hyperlink" Target="https://www.regjeringen.no/no/tema/plan-bygg-og-eiendom/plan_bygningsloven/planlegging/fagtema/universell_utforming/id2815007/" TargetMode="External"/><Relationship Id="rId36" Type="http://schemas.openxmlformats.org/officeDocument/2006/relationships/hyperlink" Target="https://riksantikvaren.maps.arcgis.com/home/webmap/viewer.html?webmap=82835f6c7e794c44a2192bdb111d41b5" TargetMode="External"/><Relationship Id="rId49" Type="http://schemas.openxmlformats.org/officeDocument/2006/relationships/hyperlink" Target="https://www.regjeringen.no/no/dokumenter/retningslinje-for-behandling-av-stoy-i-arealplanlegging/id2857574/" TargetMode="External"/><Relationship Id="rId57" Type="http://schemas.openxmlformats.org/officeDocument/2006/relationships/hyperlink" Target="http://www.lovdata.no/cgi-wift/wiftldles?doc=/app/gratis/www/docroot/all/nl-19920515-047.html&amp;emne=laks*&amp;&amp;" TargetMode="External"/><Relationship Id="rId61" Type="http://schemas.openxmlformats.org/officeDocument/2006/relationships/hyperlink" Target="https://standard.no/fagomrader/energi-og-klima-i-bygg/bygningsenergi/klimagassberegninger/?gad_source=1&amp;gclid=CjwKCAjw1emzBhB8EiwAHwZZxbvLqLkCWOvbeXQ1NwihieD-Mbx9-l0fIVtfWP-j6Yh9n6aB2xn74xoCl1MQAvD_BwE" TargetMode="External"/><Relationship Id="rId10" Type="http://schemas.openxmlformats.org/officeDocument/2006/relationships/endnotes" Target="endnotes.xml"/><Relationship Id="rId19" Type="http://schemas.openxmlformats.org/officeDocument/2006/relationships/hyperlink" Target="https://www.kristiansand.kommune.no/navigasjon/bolig-kart-og-eiendom/vei-og-trafikk/regelverk-og-normaler/" TargetMode="External"/><Relationship Id="rId31" Type="http://schemas.openxmlformats.org/officeDocument/2006/relationships/hyperlink" Target="https://www.riksantikvaren.no/veileder/planlegging-etter-plan-og-bygningsloven/" TargetMode="External"/><Relationship Id="rId44" Type="http://schemas.openxmlformats.org/officeDocument/2006/relationships/hyperlink" Target="http://webfileservice.nve.no/API/PublishedFiles/Download/201403352/2213145" TargetMode="External"/><Relationship Id="rId52" Type="http://schemas.openxmlformats.org/officeDocument/2006/relationships/hyperlink" Target="https://vann-nett.no/portal/" TargetMode="External"/><Relationship Id="rId60" Type="http://schemas.openxmlformats.org/officeDocument/2006/relationships/hyperlink" Target="https://kilden.nibio.no/?X=6457006.07&amp;Y=93854.09&amp;zoom=5&amp;lang=nb&amp;topic=jordsmonn&amp;bgLayer=graatone_cache" TargetMode="External"/><Relationship Id="rId65" Type="http://schemas.openxmlformats.org/officeDocument/2006/relationships/hyperlink" Target="https://www.kristiansand.kommune.no/globalassets/felles/bolig-kart-og-eiendom/plan-og-bygg/maler-og-veiledere/medvirkning-i-planprosesser---for-forslagstiller.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kristiansand.kommune.no/tema/kommuneplanen/" TargetMode="External"/><Relationship Id="rId22" Type="http://schemas.openxmlformats.org/officeDocument/2006/relationships/hyperlink" Target="https://www.kristiansand.kommune.no/globalassets/felles/bolig-kart-og-eiendom/vann-og-avlop/overvannsveileder_1_rev_10_8_2016.pdf" TargetMode="External"/><Relationship Id="rId27" Type="http://schemas.openxmlformats.org/officeDocument/2006/relationships/hyperlink" Target="https://www.vegvesen.no/globalassets/fag/fokusomrader/universell-utforming/veileder-faglige-rad-web-2015.pdf" TargetMode="External"/><Relationship Id="rId30" Type="http://schemas.openxmlformats.org/officeDocument/2006/relationships/hyperlink" Target="https://dibk.no/verktoy-og-veivisere/universell-utforming/" TargetMode="External"/><Relationship Id="rId35" Type="http://schemas.openxmlformats.org/officeDocument/2006/relationships/hyperlink" Target="https://kristiansand.maps.arcgis.com/apps/webappviewer/index.html?id=9c62e14f536448e08c011fbde6267096" TargetMode="External"/><Relationship Id="rId43" Type="http://schemas.openxmlformats.org/officeDocument/2006/relationships/hyperlink" Target="https://www.nve.no/arealplanlegging/reguleringsplan/?ref=mainmenu" TargetMode="External"/><Relationship Id="rId48" Type="http://schemas.openxmlformats.org/officeDocument/2006/relationships/hyperlink" Target="https://kristiansand.maps.arcgis.com/apps/webappviewer/index.html?id=9c62e14f536448e08c011fbde6267096" TargetMode="External"/><Relationship Id="rId56" Type="http://schemas.openxmlformats.org/officeDocument/2006/relationships/hyperlink" Target="http://www.lovdata.no/cgi-wift/wiftldles?doc=/app/gratis/www/docroot/all/nl-20090619-100.html&amp;emne=naturmangfold*&amp;&amp;" TargetMode="External"/><Relationship Id="rId64" Type="http://schemas.openxmlformats.org/officeDocument/2006/relationships/hyperlink" Target="https://www.kristiansand.kommune.no/contentassets/233e8b56a61f4f74b4952550c63f71a4/veileder-helseeffekter2.docx" TargetMode="External"/><Relationship Id="rId8" Type="http://schemas.openxmlformats.org/officeDocument/2006/relationships/webSettings" Target="webSettings.xml"/><Relationship Id="rId51" Type="http://schemas.openxmlformats.org/officeDocument/2006/relationships/hyperlink" Target="https://agderfk.no/vare-tjenester/regional-planlegging-og-utvikling/gjeldende-planer-og-strategier/naturressurser-og-naturforvaltning/regional-plan-for-vannforvaltning-i-vannregion-agder-2022-2027/" TargetMode="External"/><Relationship Id="rId3" Type="http://schemas.openxmlformats.org/officeDocument/2006/relationships/customXml" Target="../customXml/item3.xml"/><Relationship Id="rId12" Type="http://schemas.openxmlformats.org/officeDocument/2006/relationships/hyperlink" Target="https://agderfk.no/vare-tjenester/regional-planlegging-og-utvikling/gjeldende-planer-og-strategier/areal-og-samferdsel/regional-plan-for-bolig-areal-og-transport-i-kristiansandsregionen/" TargetMode="External"/><Relationship Id="rId17" Type="http://schemas.openxmlformats.org/officeDocument/2006/relationships/hyperlink" Target="https://www.kristiansand.kommune.no/navigasjon/bolig-kart-og-eiendom/plan-og-bygg/reguleringsplan/reguleringsplaner-under-arbeid/" TargetMode="External"/><Relationship Id="rId25" Type="http://schemas.openxmlformats.org/officeDocument/2006/relationships/hyperlink" Target="https://www.regjeringen.no/no/dokumenter/veileder-om-barn-og-unge-i-plan-og-byggesak2/id2884442/" TargetMode="External"/><Relationship Id="rId33" Type="http://schemas.openxmlformats.org/officeDocument/2006/relationships/hyperlink" Target="https://kommunekart.com/klient/kristiansand/kristiansandskart" TargetMode="External"/><Relationship Id="rId38" Type="http://schemas.openxmlformats.org/officeDocument/2006/relationships/hyperlink" Target="https://www.dsb.no/veiledere-handboker-og-informasjonsmateriell/samfunnssikkerhet-i-kommunenes-arealplanlegging/" TargetMode="External"/><Relationship Id="rId46" Type="http://schemas.openxmlformats.org/officeDocument/2006/relationships/hyperlink" Target="https://www.dsb.no/veiledere-handboker-og-informasjonsmateriell/havnivastigning-og-stormflo/" TargetMode="External"/><Relationship Id="rId59" Type="http://schemas.openxmlformats.org/officeDocument/2006/relationships/hyperlink" Target="https://okologiskegrunnkart.artsdatabanken.no/?favorites=false" TargetMode="External"/><Relationship Id="rId67" Type="http://schemas.openxmlformats.org/officeDocument/2006/relationships/fontTable" Target="fontTable.xml"/><Relationship Id="rId20" Type="http://schemas.openxmlformats.org/officeDocument/2006/relationships/hyperlink" Target="http://www.va-norm.no/kristiansand/" TargetMode="External"/><Relationship Id="rId41" Type="http://schemas.openxmlformats.org/officeDocument/2006/relationships/hyperlink" Target="https://nve.maps.arcgis.com/apps/MapSeries/index.html?appid=66271d2e94014aff80fc065a18ad1f50" TargetMode="External"/><Relationship Id="rId54" Type="http://schemas.openxmlformats.org/officeDocument/2006/relationships/hyperlink" Target="https://www.vannportalen.no/sharepoint/downloaditem/?id=01FM3LD2TCMSOHNKWBKRDKOJH27XZR64X7" TargetMode="External"/><Relationship Id="rId62" Type="http://schemas.openxmlformats.org/officeDocument/2006/relationships/hyperlink" Target="https://www.miljodirektoratet.no/tjenester/klimagassutslipp-kommuner/beregne-effekt-av-ulike-klimatiltak/"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kument" ma:contentTypeID="0x010100218B2AA55FF6304CAC57877252E53208" ma:contentTypeVersion="13" ma:contentTypeDescription="Opprett et nytt dokument." ma:contentTypeScope="" ma:versionID="d6a9ad0b510e1e60a39fe7800c2761ee">
  <xsd:schema xmlns:xsd="http://www.w3.org/2001/XMLSchema" xmlns:xs="http://www.w3.org/2001/XMLSchema" xmlns:p="http://schemas.microsoft.com/office/2006/metadata/properties" xmlns:ns2="e5e24748-7f71-4fa7-822a-6087a38f448e" xmlns:ns3="c54fc5bf-2bd7-4e5e-9d47-60fada190e8c" targetNamespace="http://schemas.microsoft.com/office/2006/metadata/properties" ma:root="true" ma:fieldsID="6454a77af11d3a82793f759794808bf9" ns2:_="" ns3:_="">
    <xsd:import namespace="e5e24748-7f71-4fa7-822a-6087a38f448e"/>
    <xsd:import namespace="c54fc5bf-2bd7-4e5e-9d47-60fada190e8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e24748-7f71-4fa7-822a-6087a38f44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54fc5bf-2bd7-4e5e-9d47-60fada190e8c" elementFormDefault="qualified">
    <xsd:import namespace="http://schemas.microsoft.com/office/2006/documentManagement/types"/>
    <xsd:import namespace="http://schemas.microsoft.com/office/infopath/2007/PartnerControls"/>
    <xsd:element name="SharedWithUsers" ma:index="14"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4DB7CAB-8761-4D5C-9316-D8DD977938A0}">
  <ds:schemaRefs>
    <ds:schemaRef ds:uri="http://purl.org/dc/elements/1.1/"/>
    <ds:schemaRef ds:uri="http://schemas.microsoft.com/office/2006/metadata/properties"/>
    <ds:schemaRef ds:uri="http://purl.org/dc/terms/"/>
    <ds:schemaRef ds:uri="http://schemas.openxmlformats.org/package/2006/metadata/core-properties"/>
    <ds:schemaRef ds:uri="e5e24748-7f71-4fa7-822a-6087a38f448e"/>
    <ds:schemaRef ds:uri="http://schemas.microsoft.com/office/2006/documentManagement/types"/>
    <ds:schemaRef ds:uri="http://schemas.microsoft.com/office/infopath/2007/PartnerControls"/>
    <ds:schemaRef ds:uri="c54fc5bf-2bd7-4e5e-9d47-60fada190e8c"/>
    <ds:schemaRef ds:uri="http://www.w3.org/XML/1998/namespace"/>
    <ds:schemaRef ds:uri="http://purl.org/dc/dcmitype/"/>
  </ds:schemaRefs>
</ds:datastoreItem>
</file>

<file path=customXml/itemProps2.xml><?xml version="1.0" encoding="utf-8"?>
<ds:datastoreItem xmlns:ds="http://schemas.openxmlformats.org/officeDocument/2006/customXml" ds:itemID="{C79B8783-DD45-4226-804E-1503020485C5}">
  <ds:schemaRefs>
    <ds:schemaRef ds:uri="http://schemas.microsoft.com/sharepoint/v3/contenttype/forms"/>
  </ds:schemaRefs>
</ds:datastoreItem>
</file>

<file path=customXml/itemProps3.xml><?xml version="1.0" encoding="utf-8"?>
<ds:datastoreItem xmlns:ds="http://schemas.openxmlformats.org/officeDocument/2006/customXml" ds:itemID="{D60DC7D4-1CA3-44D3-80A2-9C669C41C072}">
  <ds:schemaRefs>
    <ds:schemaRef ds:uri="http://schemas.openxmlformats.org/officeDocument/2006/bibliography"/>
  </ds:schemaRefs>
</ds:datastoreItem>
</file>

<file path=customXml/itemProps4.xml><?xml version="1.0" encoding="utf-8"?>
<ds:datastoreItem xmlns:ds="http://schemas.openxmlformats.org/officeDocument/2006/customXml" ds:itemID="{92388A1B-E1F5-4B0D-9C29-82A052D888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e24748-7f71-4fa7-822a-6087a38f448e"/>
    <ds:schemaRef ds:uri="c54fc5bf-2bd7-4e5e-9d47-60fada190e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283</TotalTime>
  <Pages>16</Pages>
  <Words>6122</Words>
  <Characters>34899</Characters>
  <Application>Microsoft Office Word</Application>
  <DocSecurity>0</DocSecurity>
  <Lines>290</Lines>
  <Paragraphs>81</Paragraphs>
  <ScaleCrop>false</ScaleCrop>
  <HeadingPairs>
    <vt:vector size="2" baseType="variant">
      <vt:variant>
        <vt:lpstr>Tittel</vt:lpstr>
      </vt:variant>
      <vt:variant>
        <vt:i4>1</vt:i4>
      </vt:variant>
    </vt:vector>
  </HeadingPairs>
  <TitlesOfParts>
    <vt:vector size="1" baseType="lpstr">
      <vt:lpstr/>
    </vt:vector>
  </TitlesOfParts>
  <Company>Kristiansand kommune</Company>
  <LinksUpToDate>false</LinksUpToDate>
  <CharactersWithSpaces>40940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Christina Rasmussen</dc:creator>
  <cp:lastModifiedBy>Elin Aabel Bergland</cp:lastModifiedBy>
  <cp:revision>65</cp:revision>
  <cp:lastPrinted>2016-01-07T15:09:00Z</cp:lastPrinted>
  <dcterms:created xsi:type="dcterms:W3CDTF">2019-08-02T10:16:00Z</dcterms:created>
  <dcterms:modified xsi:type="dcterms:W3CDTF">2024-10-09T09:46:00Z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0x010100218B2AA55FF6304CAC57877252E53208</vt:lpwstr>
  </property>
  <property fmtid="{D5CDD505-2E9C-101B-9397-08002B2CF9AE}" pid="3" name="Dokumentklassifisering">
    <vt:lpwstr>Internt</vt:lpwstr>
  </property>
</Properties>
</file>