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6B798" w14:textId="77777777" w:rsidR="001C7445" w:rsidRPr="00C8253D" w:rsidRDefault="001C7445" w:rsidP="00C8253D">
      <w:pPr>
        <w:ind w:left="708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C8253D">
        <w:rPr>
          <w:rFonts w:ascii="Verdana" w:hAnsi="Verdana"/>
          <w:b/>
          <w:sz w:val="20"/>
          <w:szCs w:val="20"/>
        </w:rPr>
        <w:t>Oppstart av detaljregulering</w:t>
      </w:r>
    </w:p>
    <w:p w14:paraId="32AE07C1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596C402B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NN &lt;planleggerfirma&gt; starter arbeid med privat forslag til detaljregulering for &lt;plannavn&gt; jf. plan- og bygningsloven §§ 12-3 og 12-8.</w:t>
      </w:r>
    </w:p>
    <w:p w14:paraId="28E68F48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301398F2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Forslag til planavgrensning er vist på kartutsnittet under og omfatter eiendommene gnr. xx, bnr. xx i Kristiansand kommune. Under planarbeidet kan området bli mer avgrenset.</w:t>
      </w:r>
    </w:p>
    <w:p w14:paraId="7ADF42F1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62181F3F" w14:textId="77777777" w:rsidR="001C7445" w:rsidRPr="00C8253D" w:rsidRDefault="001C7445" w:rsidP="00C8253D">
      <w:pPr>
        <w:ind w:left="708"/>
        <w:rPr>
          <w:rFonts w:ascii="Verdana" w:hAnsi="Verdana"/>
          <w:i/>
          <w:sz w:val="20"/>
          <w:szCs w:val="20"/>
        </w:rPr>
      </w:pPr>
      <w:r w:rsidRPr="00C8253D">
        <w:rPr>
          <w:rFonts w:ascii="Verdana" w:hAnsi="Verdana"/>
          <w:i/>
          <w:sz w:val="20"/>
          <w:szCs w:val="20"/>
        </w:rPr>
        <w:t>Sett inn kartutsnitt her</w:t>
      </w:r>
    </w:p>
    <w:p w14:paraId="52738BED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35CBED59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Formålet med planarbeidet er å ...</w:t>
      </w:r>
    </w:p>
    <w:p w14:paraId="6B5D3889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 </w:t>
      </w:r>
    </w:p>
    <w:p w14:paraId="724ECB5D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I kommuneplan/ </w:t>
      </w:r>
      <w:proofErr w:type="gramStart"/>
      <w:r w:rsidRPr="00C8253D">
        <w:rPr>
          <w:rFonts w:ascii="Verdana" w:hAnsi="Verdana"/>
          <w:sz w:val="20"/>
          <w:szCs w:val="20"/>
        </w:rPr>
        <w:t>kommunedelplan…</w:t>
      </w:r>
      <w:proofErr w:type="gramEnd"/>
      <w:r w:rsidRPr="00C8253D">
        <w:rPr>
          <w:rFonts w:ascii="Verdana" w:hAnsi="Verdana"/>
          <w:sz w:val="20"/>
          <w:szCs w:val="20"/>
        </w:rPr>
        <w:t xml:space="preserve"> er området avsatt til…  </w:t>
      </w:r>
    </w:p>
    <w:p w14:paraId="53DCA8B1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53407C85" w14:textId="77777777" w:rsidR="00203096" w:rsidRPr="00C8253D" w:rsidRDefault="00203096" w:rsidP="00C8253D">
      <w:pPr>
        <w:ind w:left="708"/>
        <w:rPr>
          <w:rFonts w:ascii="Verdana" w:hAnsi="Verdana"/>
          <w:i/>
          <w:sz w:val="20"/>
          <w:szCs w:val="20"/>
        </w:rPr>
      </w:pPr>
      <w:r w:rsidRPr="00C8253D">
        <w:rPr>
          <w:rFonts w:ascii="Verdana" w:hAnsi="Verdana"/>
          <w:i/>
          <w:sz w:val="20"/>
          <w:szCs w:val="20"/>
        </w:rPr>
        <w:t xml:space="preserve">Det skal framgå i annonsen om planarbeidet utløser krav om konsekvensutredning jf. forskrift om konsekvensutredninger §§ 6 og 8 og/eller etter Folkehelseloven § 11, helsekonsekvensutredning. </w:t>
      </w:r>
    </w:p>
    <w:p w14:paraId="6BF5DB92" w14:textId="77777777" w:rsidR="001C7445" w:rsidRPr="00C8253D" w:rsidRDefault="001C7445" w:rsidP="00C8253D">
      <w:pPr>
        <w:ind w:left="708"/>
        <w:rPr>
          <w:rFonts w:ascii="Verdana" w:hAnsi="Verdana"/>
          <w:i/>
          <w:sz w:val="20"/>
          <w:szCs w:val="20"/>
        </w:rPr>
      </w:pPr>
    </w:p>
    <w:p w14:paraId="51F56766" w14:textId="77777777" w:rsidR="001C7445" w:rsidRPr="00C8253D" w:rsidRDefault="001C7445" w:rsidP="00C8253D">
      <w:pPr>
        <w:ind w:left="708"/>
        <w:rPr>
          <w:rFonts w:ascii="Verdana" w:hAnsi="Verdana"/>
          <w:i/>
          <w:sz w:val="20"/>
          <w:szCs w:val="20"/>
        </w:rPr>
      </w:pPr>
      <w:r w:rsidRPr="00C8253D">
        <w:rPr>
          <w:rFonts w:ascii="Verdana" w:hAnsi="Verdana"/>
          <w:i/>
          <w:sz w:val="20"/>
          <w:szCs w:val="20"/>
        </w:rPr>
        <w:t>Det varsles samtidig at det igangsettes forhandling om utbyggingsavtale for det aktuelle området. Avtalen gjelder mellom berørte parter (utbygger eller grunneier og kommunen) og avklarer forhold omkring utbygging av området.</w:t>
      </w:r>
    </w:p>
    <w:p w14:paraId="4E8C9B88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03378454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Eventuelle kommentarer, merknader, opplysninger </w:t>
      </w:r>
      <w:proofErr w:type="spellStart"/>
      <w:r w:rsidRPr="00C8253D">
        <w:rPr>
          <w:rFonts w:ascii="Verdana" w:hAnsi="Verdana"/>
          <w:sz w:val="20"/>
          <w:szCs w:val="20"/>
        </w:rPr>
        <w:t>m.v</w:t>
      </w:r>
      <w:proofErr w:type="spellEnd"/>
      <w:r w:rsidRPr="00C8253D">
        <w:rPr>
          <w:rFonts w:ascii="Verdana" w:hAnsi="Verdana"/>
          <w:sz w:val="20"/>
          <w:szCs w:val="20"/>
        </w:rPr>
        <w:t>. som kan ha betydning eller interesse for planarbeidet kan sendes skriftlig til:</w:t>
      </w:r>
    </w:p>
    <w:p w14:paraId="03DC4EC8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-</w:t>
      </w:r>
      <w:r w:rsidRPr="00C8253D">
        <w:rPr>
          <w:rFonts w:ascii="Verdana" w:hAnsi="Verdana"/>
          <w:sz w:val="20"/>
          <w:szCs w:val="20"/>
        </w:rPr>
        <w:tab/>
        <w:t>planleggingsfirmaet</w:t>
      </w:r>
    </w:p>
    <w:p w14:paraId="35C6EDFB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-</w:t>
      </w:r>
      <w:r w:rsidRPr="00C8253D">
        <w:rPr>
          <w:rFonts w:ascii="Verdana" w:hAnsi="Verdana"/>
          <w:sz w:val="20"/>
          <w:szCs w:val="20"/>
        </w:rPr>
        <w:tab/>
        <w:t>postadresse</w:t>
      </w:r>
    </w:p>
    <w:p w14:paraId="2BA47DD0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>-</w:t>
      </w:r>
      <w:r w:rsidRPr="00C8253D">
        <w:rPr>
          <w:rFonts w:ascii="Verdana" w:hAnsi="Verdana"/>
          <w:sz w:val="20"/>
          <w:szCs w:val="20"/>
        </w:rPr>
        <w:tab/>
        <w:t xml:space="preserve">e-post </w:t>
      </w:r>
    </w:p>
    <w:p w14:paraId="607B5945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771C9B8F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innen &lt;dato&gt; (30 dagers frist. For melding som også omfatter høring av planprogram er fristen 6 uker </w:t>
      </w:r>
      <w:proofErr w:type="spellStart"/>
      <w:r w:rsidRPr="00C8253D">
        <w:rPr>
          <w:rFonts w:ascii="Verdana" w:hAnsi="Verdana"/>
          <w:sz w:val="20"/>
          <w:szCs w:val="20"/>
        </w:rPr>
        <w:t>ihht</w:t>
      </w:r>
      <w:proofErr w:type="spellEnd"/>
      <w:r w:rsidRPr="00C8253D">
        <w:rPr>
          <w:rFonts w:ascii="Verdana" w:hAnsi="Verdana"/>
          <w:sz w:val="20"/>
          <w:szCs w:val="20"/>
        </w:rPr>
        <w:t>. forskrift om konsekvensutredninger).</w:t>
      </w:r>
    </w:p>
    <w:p w14:paraId="1F88A195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57AB8281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Spørsmål om eller innspill til planarbeidet kan rettes til </w:t>
      </w:r>
      <w:proofErr w:type="gramStart"/>
      <w:r w:rsidRPr="00C8253D">
        <w:rPr>
          <w:rFonts w:ascii="Verdana" w:hAnsi="Verdana"/>
          <w:sz w:val="20"/>
          <w:szCs w:val="20"/>
        </w:rPr>
        <w:t>planlegger…</w:t>
      </w:r>
      <w:proofErr w:type="gramEnd"/>
      <w:r w:rsidRPr="00C8253D">
        <w:rPr>
          <w:rFonts w:ascii="Verdana" w:hAnsi="Verdana"/>
          <w:sz w:val="20"/>
          <w:szCs w:val="20"/>
        </w:rPr>
        <w:t xml:space="preserve">, </w:t>
      </w:r>
      <w:proofErr w:type="spellStart"/>
      <w:r w:rsidRPr="00C8253D">
        <w:rPr>
          <w:rFonts w:ascii="Verdana" w:hAnsi="Verdana"/>
          <w:sz w:val="20"/>
          <w:szCs w:val="20"/>
        </w:rPr>
        <w:t>tlf</w:t>
      </w:r>
      <w:proofErr w:type="spellEnd"/>
      <w:r w:rsidRPr="00C8253D">
        <w:rPr>
          <w:rFonts w:ascii="Verdana" w:hAnsi="Verdana"/>
          <w:sz w:val="20"/>
          <w:szCs w:val="20"/>
        </w:rPr>
        <w:t>…, e-post…</w:t>
      </w:r>
    </w:p>
    <w:p w14:paraId="69BA8399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335784A3" w14:textId="0158EAC7" w:rsidR="001C7445" w:rsidRPr="00C8253D" w:rsidRDefault="007B7643" w:rsidP="00C8253D">
      <w:pPr>
        <w:ind w:left="708"/>
        <w:rPr>
          <w:rFonts w:ascii="Verdana" w:hAnsi="Verdana"/>
          <w:sz w:val="20"/>
          <w:szCs w:val="20"/>
        </w:rPr>
      </w:pPr>
      <w:r w:rsidRPr="00C8253D">
        <w:rPr>
          <w:rFonts w:ascii="Verdana" w:hAnsi="Verdana"/>
          <w:sz w:val="20"/>
          <w:szCs w:val="20"/>
        </w:rPr>
        <w:t xml:space="preserve">Planinitiativ, referat fra oppstartsmøte og </w:t>
      </w:r>
      <w:proofErr w:type="spellStart"/>
      <w:r w:rsidRPr="00C8253D">
        <w:rPr>
          <w:rFonts w:ascii="Verdana" w:hAnsi="Verdana"/>
          <w:sz w:val="20"/>
          <w:szCs w:val="20"/>
        </w:rPr>
        <w:t>oppstartsvarsel</w:t>
      </w:r>
      <w:proofErr w:type="spellEnd"/>
      <w:r w:rsidR="001C7445" w:rsidRPr="00C8253D">
        <w:rPr>
          <w:rFonts w:ascii="Verdana" w:hAnsi="Verdana"/>
          <w:sz w:val="20"/>
          <w:szCs w:val="20"/>
        </w:rPr>
        <w:t xml:space="preserve"> er tilgjengelig på </w:t>
      </w:r>
      <w:r w:rsidRPr="00C8253D">
        <w:rPr>
          <w:rFonts w:ascii="Verdana" w:hAnsi="Verdana"/>
          <w:sz w:val="20"/>
          <w:szCs w:val="20"/>
        </w:rPr>
        <w:t xml:space="preserve">kommunens hjemmeside: </w:t>
      </w:r>
      <w:hyperlink r:id="rId9" w:history="1">
        <w:r w:rsidR="001C7445" w:rsidRPr="00C8253D">
          <w:rPr>
            <w:rStyle w:val="Hyperkobling"/>
            <w:rFonts w:ascii="Verdana" w:hAnsi="Verdana"/>
            <w:sz w:val="20"/>
            <w:szCs w:val="20"/>
          </w:rPr>
          <w:t>www.kristiansand.kommune.no/reguleringsplaner</w:t>
        </w:r>
      </w:hyperlink>
      <w:r w:rsidR="001C7445" w:rsidRPr="00C8253D">
        <w:rPr>
          <w:rFonts w:ascii="Verdana" w:hAnsi="Verdana"/>
          <w:sz w:val="20"/>
          <w:szCs w:val="20"/>
        </w:rPr>
        <w:t>.</w:t>
      </w:r>
    </w:p>
    <w:p w14:paraId="3F8824F3" w14:textId="77777777" w:rsidR="001C7445" w:rsidRPr="00C8253D" w:rsidRDefault="001C7445" w:rsidP="00C8253D">
      <w:pPr>
        <w:ind w:left="708"/>
        <w:rPr>
          <w:rFonts w:ascii="Verdana" w:hAnsi="Verdana"/>
          <w:sz w:val="20"/>
          <w:szCs w:val="20"/>
        </w:rPr>
      </w:pPr>
    </w:p>
    <w:p w14:paraId="64FE5FE8" w14:textId="77777777" w:rsidR="001C7445" w:rsidRPr="00C8253D" w:rsidRDefault="001C7445" w:rsidP="001C7445">
      <w:pPr>
        <w:rPr>
          <w:rFonts w:ascii="Verdana" w:hAnsi="Verdana"/>
        </w:rPr>
      </w:pPr>
    </w:p>
    <w:p w14:paraId="0DB23B20" w14:textId="77777777" w:rsidR="00B43607" w:rsidRPr="00C8253D" w:rsidRDefault="00B43607" w:rsidP="009168C7">
      <w:pPr>
        <w:rPr>
          <w:rFonts w:ascii="Verdana" w:hAnsi="Verdana"/>
        </w:rPr>
      </w:pPr>
    </w:p>
    <w:sectPr w:rsidR="00B43607" w:rsidRPr="00C82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133D" w14:textId="77777777" w:rsidR="007B7643" w:rsidRDefault="007B7643" w:rsidP="00203096">
      <w:r>
        <w:separator/>
      </w:r>
    </w:p>
  </w:endnote>
  <w:endnote w:type="continuationSeparator" w:id="0">
    <w:p w14:paraId="3684DA44" w14:textId="77777777" w:rsidR="007B7643" w:rsidRDefault="007B7643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D94CF" w14:textId="77777777" w:rsidR="00CD005A" w:rsidRDefault="00CD0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F1A6" w14:textId="3DA868B3" w:rsidR="007B7643" w:rsidRDefault="007B7643" w:rsidP="007B7643">
    <w:pPr>
      <w:pStyle w:val="Bunntekst"/>
      <w:pBdr>
        <w:top w:val="single" w:sz="6" w:space="1" w:color="auto"/>
      </w:pBdr>
      <w:jc w:val="center"/>
      <w:rPr>
        <w:sz w:val="16"/>
      </w:rPr>
    </w:pPr>
    <w:r>
      <w:rPr>
        <w:sz w:val="16"/>
      </w:rPr>
      <w:t>Mal</w:t>
    </w:r>
    <w:r w:rsidR="00D00088">
      <w:rPr>
        <w:sz w:val="16"/>
      </w:rPr>
      <w:t xml:space="preserve">: </w:t>
    </w:r>
    <w:r>
      <w:rPr>
        <w:sz w:val="16"/>
      </w:rPr>
      <w:t xml:space="preserve">Annonse </w:t>
    </w:r>
    <w:r w:rsidR="00B31509">
      <w:rPr>
        <w:sz w:val="16"/>
      </w:rPr>
      <w:t xml:space="preserve">– </w:t>
    </w:r>
    <w:r>
      <w:rPr>
        <w:sz w:val="16"/>
      </w:rPr>
      <w:t>oppstart</w:t>
    </w:r>
    <w:r w:rsidR="00B31509">
      <w:rPr>
        <w:sz w:val="16"/>
      </w:rPr>
      <w:t xml:space="preserve"> </w:t>
    </w:r>
    <w:r w:rsidR="00797253">
      <w:rPr>
        <w:sz w:val="16"/>
      </w:rPr>
      <w:t>av planarbeid</w:t>
    </w:r>
    <w:r>
      <w:rPr>
        <w:sz w:val="16"/>
      </w:rPr>
      <w:t>. Sist revidert 22.</w:t>
    </w:r>
    <w:r w:rsidR="00CD005A">
      <w:rPr>
        <w:sz w:val="16"/>
      </w:rPr>
      <w:t>01.2020</w:t>
    </w:r>
  </w:p>
  <w:p w14:paraId="746B5C92" w14:textId="3FDF5A10" w:rsidR="007B7643" w:rsidRPr="00762B55" w:rsidRDefault="007B7643" w:rsidP="007B7643">
    <w:pPr>
      <w:pStyle w:val="Bunntekst"/>
      <w:pBdr>
        <w:top w:val="single" w:sz="6" w:space="1" w:color="auto"/>
      </w:pBdr>
      <w:rPr>
        <w:b/>
      </w:rPr>
    </w:pPr>
    <w:r>
      <w:rPr>
        <w:sz w:val="16"/>
      </w:rPr>
      <w:t xml:space="preserve">  </w:t>
    </w:r>
    <w:r>
      <w:rPr>
        <w:sz w:val="16"/>
      </w:rPr>
      <w:tab/>
    </w:r>
    <w:r w:rsidRPr="00856BFF">
      <w:rPr>
        <w:sz w:val="16"/>
      </w:rPr>
      <w:t xml:space="preserve">Side </w:t>
    </w:r>
    <w:r w:rsidRPr="00856BFF">
      <w:rPr>
        <w:sz w:val="16"/>
      </w:rPr>
      <w:fldChar w:fldCharType="begin"/>
    </w:r>
    <w:r w:rsidRPr="00856BFF">
      <w:rPr>
        <w:sz w:val="16"/>
      </w:rPr>
      <w:instrText xml:space="preserve"> PAGE </w:instrText>
    </w:r>
    <w:r w:rsidRPr="00856BFF">
      <w:rPr>
        <w:sz w:val="16"/>
      </w:rPr>
      <w:fldChar w:fldCharType="separate"/>
    </w:r>
    <w:r w:rsidR="00C8253D">
      <w:rPr>
        <w:noProof/>
        <w:sz w:val="16"/>
      </w:rPr>
      <w:t>1</w:t>
    </w:r>
    <w:r w:rsidRPr="00856BFF">
      <w:rPr>
        <w:sz w:val="16"/>
      </w:rPr>
      <w:fldChar w:fldCharType="end"/>
    </w:r>
    <w:r w:rsidRPr="00856BFF">
      <w:rPr>
        <w:sz w:val="16"/>
      </w:rPr>
      <w:t xml:space="preserve"> av </w:t>
    </w:r>
    <w:r w:rsidRPr="00856BFF">
      <w:rPr>
        <w:sz w:val="16"/>
      </w:rPr>
      <w:fldChar w:fldCharType="begin"/>
    </w:r>
    <w:r w:rsidRPr="00856BFF">
      <w:rPr>
        <w:sz w:val="16"/>
      </w:rPr>
      <w:instrText xml:space="preserve"> NUMPAGES </w:instrText>
    </w:r>
    <w:r w:rsidRPr="00856BFF">
      <w:rPr>
        <w:sz w:val="16"/>
      </w:rPr>
      <w:fldChar w:fldCharType="separate"/>
    </w:r>
    <w:r w:rsidR="00C8253D">
      <w:rPr>
        <w:noProof/>
        <w:sz w:val="16"/>
      </w:rPr>
      <w:t>1</w:t>
    </w:r>
    <w:r w:rsidRPr="00856BFF">
      <w:rPr>
        <w:sz w:val="16"/>
      </w:rPr>
      <w:fldChar w:fldCharType="end"/>
    </w:r>
  </w:p>
  <w:p w14:paraId="55CB4320" w14:textId="77777777" w:rsidR="007B7643" w:rsidRDefault="007B764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5182" w14:textId="77777777" w:rsidR="00CD005A" w:rsidRDefault="00CD0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E710" w14:textId="77777777" w:rsidR="007B7643" w:rsidRDefault="007B7643" w:rsidP="00203096">
      <w:r>
        <w:separator/>
      </w:r>
    </w:p>
  </w:footnote>
  <w:footnote w:type="continuationSeparator" w:id="0">
    <w:p w14:paraId="7D85CF90" w14:textId="77777777" w:rsidR="007B7643" w:rsidRDefault="007B7643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B3F4" w14:textId="77777777" w:rsidR="00CD005A" w:rsidRDefault="00CD0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9E49" w14:textId="77777777" w:rsidR="00CD005A" w:rsidRDefault="00CD0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79D2" w14:textId="77777777" w:rsidR="00CD005A" w:rsidRDefault="00CD005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45"/>
    <w:rsid w:val="001C7445"/>
    <w:rsid w:val="00203096"/>
    <w:rsid w:val="00285D83"/>
    <w:rsid w:val="002B536D"/>
    <w:rsid w:val="00321179"/>
    <w:rsid w:val="00776C21"/>
    <w:rsid w:val="00797253"/>
    <w:rsid w:val="007B7643"/>
    <w:rsid w:val="009168C7"/>
    <w:rsid w:val="00A56517"/>
    <w:rsid w:val="00B31509"/>
    <w:rsid w:val="00B43607"/>
    <w:rsid w:val="00C8253D"/>
    <w:rsid w:val="00CD005A"/>
    <w:rsid w:val="00D0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BD94"/>
  <w15:docId w15:val="{18DDE823-939E-41F6-AAA0-00657D0C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1C7445"/>
    <w:pPr>
      <w:tabs>
        <w:tab w:val="center" w:pos="4536"/>
        <w:tab w:val="right" w:pos="9072"/>
      </w:tabs>
    </w:pPr>
    <w:rPr>
      <w:rFonts w:eastAsia="Times New Roman" w:cs="Arial"/>
      <w:bCs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1C7445"/>
    <w:rPr>
      <w:rFonts w:eastAsia="Times New Roman" w:cs="Arial"/>
      <w:bCs/>
      <w:szCs w:val="20"/>
      <w:lang w:eastAsia="nb-NO"/>
    </w:rPr>
  </w:style>
  <w:style w:type="character" w:styleId="Hyperkobling">
    <w:name w:val="Hyperlink"/>
    <w:rsid w:val="001C744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030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3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ristiansand.kommune.no/reguleringsplan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1667D63F4124CA49669562B72DE50" ma:contentTypeVersion="11" ma:contentTypeDescription="Opprett et nytt dokument." ma:contentTypeScope="" ma:versionID="67481eae73a6612f85ca9e48ebd8e749">
  <xsd:schema xmlns:xsd="http://www.w3.org/2001/XMLSchema" xmlns:xs="http://www.w3.org/2001/XMLSchema" xmlns:p="http://schemas.microsoft.com/office/2006/metadata/properties" xmlns:ns2="df61bef6-c3a5-47c5-9cfa-17c157d43931" targetNamespace="http://schemas.microsoft.com/office/2006/metadata/properties" ma:root="true" ma:fieldsID="2f7690bdaeeed4c78902dea7295edd88" ns2:_="">
    <xsd:import namespace="df61bef6-c3a5-47c5-9cfa-17c157d439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bef6-c3a5-47c5-9cfa-17c157d439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F7142-E627-4519-B04E-0FCEF7ACB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7A644-57DC-468D-8837-DD904F359E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61bef6-c3a5-47c5-9cfa-17c157d439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CCF7D5-AB5A-47A7-8D88-8F22DEAF9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1bef6-c3a5-47c5-9cfa-17c157d4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Aabel Bergland</dc:creator>
  <cp:lastModifiedBy>Thore Granheim</cp:lastModifiedBy>
  <cp:revision>6</cp:revision>
  <dcterms:created xsi:type="dcterms:W3CDTF">2019-03-19T13:09:00Z</dcterms:created>
  <dcterms:modified xsi:type="dcterms:W3CDTF">2020-01-22T11:39:00Z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0x0101009081667D63F4124CA49669562B72DE50</vt:lpwstr>
  </property>
</Properties>
</file>