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1636072" wp14:paraId="1DC76570" wp14:textId="636BD294">
      <w:pPr>
        <w:pStyle w:val="Title"/>
        <w:keepNext w:val="1"/>
        <w:keepLines w:val="1"/>
        <w:jc w:val="center"/>
        <w:rPr>
          <w:rFonts w:ascii="Amasis MT Pro" w:hAnsi="Amasis MT Pro" w:eastAsia="Amasis MT Pro" w:cs="Amasis MT Pro"/>
          <w:noProof w:val="0"/>
          <w:color w:val="007FAC"/>
          <w:sz w:val="30"/>
          <w:szCs w:val="30"/>
          <w:lang w:val="nb-NO"/>
        </w:rPr>
      </w:pPr>
      <w:r w:rsidR="4514E2AD">
        <w:rPr/>
        <w:t>Smil og pil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9000"/>
      </w:tblGrid>
      <w:tr w:rsidR="01636072" w:rsidTr="01636072" w14:paraId="41634007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01636072" w:rsidP="01636072" w:rsidRDefault="01636072" w14:paraId="4527A70E" w14:textId="4AA93BC2">
            <w:pPr>
              <w:spacing w:after="0" w:line="259" w:lineRule="auto"/>
              <w:ind w:left="-20" w:right="-20"/>
              <w:rPr>
                <w:rFonts w:ascii="Verdana Pro" w:hAnsi="Verdana Pro" w:eastAsia="Verdana Pro" w:cs="Verdana Pro"/>
                <w:color w:val="000000" w:themeColor="text1" w:themeTint="FF" w:themeShade="FF"/>
                <w:sz w:val="28"/>
                <w:szCs w:val="28"/>
              </w:rPr>
            </w:pPr>
            <w:r w:rsidRPr="01636072" w:rsidR="01636072">
              <w:rPr>
                <w:rFonts w:ascii="Verdana Pro" w:hAnsi="Verdana Pro" w:eastAsia="Verdana Pro" w:cs="Verdana Pro"/>
                <w:b w:val="1"/>
                <w:bCs w:val="1"/>
                <w:color w:val="000000" w:themeColor="text1" w:themeTint="FF" w:themeShade="FF"/>
                <w:sz w:val="28"/>
                <w:szCs w:val="28"/>
                <w:lang w:val="nb-NO"/>
              </w:rPr>
              <w:t xml:space="preserve"> </w:t>
            </w:r>
          </w:p>
          <w:p w:rsidR="01636072" w:rsidP="01636072" w:rsidRDefault="01636072" w14:paraId="00474A62" w14:textId="68BDA277">
            <w:pPr>
              <w:spacing w:after="0" w:line="259" w:lineRule="auto"/>
              <w:ind w:left="-20" w:right="-20"/>
              <w:rPr>
                <w:rFonts w:ascii="Verdana Pro" w:hAnsi="Verdana Pro" w:eastAsia="Verdana Pro" w:cs="Verdana Pro"/>
                <w:color w:val="000000" w:themeColor="text1" w:themeTint="FF" w:themeShade="FF"/>
                <w:sz w:val="28"/>
                <w:szCs w:val="28"/>
              </w:rPr>
            </w:pPr>
            <w:r w:rsidRPr="01636072" w:rsidR="01636072">
              <w:rPr>
                <w:rFonts w:ascii="Verdana Pro" w:hAnsi="Verdana Pro" w:eastAsia="Verdana Pro" w:cs="Verdana Pro"/>
                <w:b w:val="1"/>
                <w:bCs w:val="1"/>
                <w:color w:val="000000" w:themeColor="text1" w:themeTint="FF" w:themeShade="FF"/>
                <w:sz w:val="28"/>
                <w:szCs w:val="28"/>
                <w:lang w:val="nb-NO"/>
              </w:rPr>
              <w:t>Evaluering av:</w:t>
            </w:r>
          </w:p>
          <w:p w:rsidR="01636072" w:rsidP="01636072" w:rsidRDefault="01636072" w14:paraId="4268DD77" w14:textId="3670641A">
            <w:pPr>
              <w:spacing w:after="0" w:line="259" w:lineRule="auto"/>
              <w:ind w:left="-20" w:right="-20"/>
              <w:rPr>
                <w:rFonts w:ascii="Verdana Pro" w:hAnsi="Verdana Pro" w:eastAsia="Verdana Pro" w:cs="Verdana Pro"/>
                <w:color w:val="000000" w:themeColor="text1" w:themeTint="FF" w:themeShade="FF"/>
                <w:sz w:val="28"/>
                <w:szCs w:val="28"/>
              </w:rPr>
            </w:pPr>
            <w:r w:rsidRPr="01636072" w:rsidR="01636072">
              <w:rPr>
                <w:rFonts w:ascii="Verdana Pro" w:hAnsi="Verdana Pro" w:eastAsia="Verdana Pro" w:cs="Verdana Pro"/>
                <w:b w:val="1"/>
                <w:bCs w:val="1"/>
                <w:color w:val="000000" w:themeColor="text1" w:themeTint="FF" w:themeShade="FF"/>
                <w:sz w:val="28"/>
                <w:szCs w:val="28"/>
                <w:lang w:val="nb-NO"/>
              </w:rPr>
              <w:t xml:space="preserve"> </w:t>
            </w:r>
          </w:p>
        </w:tc>
      </w:tr>
      <w:tr w:rsidR="01636072" w:rsidTr="01636072" w14:paraId="184E6EB0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center"/>
          </w:tcPr>
          <w:p w:rsidR="01636072" w:rsidP="01636072" w:rsidRDefault="01636072" w14:paraId="6E796286" w14:textId="64330D31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6F8CCB22" w14:textId="18BDF109">
            <w:pPr>
              <w:spacing w:after="0" w:line="259" w:lineRule="auto"/>
              <w:ind w:left="-20" w:right="-20"/>
              <w:rPr>
                <w:rFonts w:ascii="Ebrima" w:hAnsi="Ebrima" w:eastAsia="Ebrima" w:cs="Ebrima"/>
                <w:sz w:val="24"/>
                <w:szCs w:val="24"/>
              </w:rPr>
            </w:pPr>
            <w:r w:rsidR="01636072">
              <w:drawing>
                <wp:inline wp14:editId="113B4DB2" wp14:anchorId="07390C7A">
                  <wp:extent cx="476250" cy="395919"/>
                  <wp:effectExtent l="0" t="0" r="0" b="0"/>
                  <wp:docPr id="158221716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606b471473a47e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9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1636072" w:rsidP="01636072" w:rsidRDefault="01636072" w14:paraId="2236BD7D" w14:textId="19800EC0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4AB23254" w14:textId="74068566">
            <w:pPr>
              <w:pStyle w:val="ListParagraph"/>
              <w:numPr>
                <w:ilvl w:val="0"/>
                <w:numId w:val="1"/>
              </w:numPr>
              <w:spacing w:after="0" w:line="259" w:lineRule="auto"/>
              <w:ind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6CA513C0" w14:textId="123692C6">
            <w:pPr>
              <w:spacing w:after="0" w:line="259" w:lineRule="auto"/>
              <w:ind w:left="7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2C08835D" w14:textId="42F41132">
            <w:pPr>
              <w:spacing w:after="0" w:line="259" w:lineRule="auto"/>
              <w:ind w:left="7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1E0FCF6F" w14:textId="47DECC91">
            <w:pPr>
              <w:spacing w:after="0" w:line="259" w:lineRule="auto"/>
              <w:ind w:left="7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2173F939" w14:textId="011A6256">
            <w:pPr>
              <w:spacing w:after="0" w:line="259" w:lineRule="auto"/>
              <w:ind w:left="7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60939054" w14:textId="0798CFFF">
            <w:pPr>
              <w:spacing w:after="0" w:line="259" w:lineRule="auto"/>
              <w:ind w:left="7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7DB4A8B6" w14:textId="626F599D">
            <w:pPr>
              <w:spacing w:after="0" w:line="259" w:lineRule="auto"/>
              <w:ind w:left="7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4518AC00" w14:textId="632AEA20">
            <w:pPr>
              <w:spacing w:after="0" w:line="259" w:lineRule="auto"/>
              <w:ind w:left="7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4F6BB6B6" w14:textId="54D0DB00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01636072" w:rsidP="01636072" w:rsidRDefault="01636072" w14:paraId="6FBAA3ED" w14:textId="0C4C4ACC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3E5F98A8" w14:textId="0DDE6276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</w:tc>
      </w:tr>
      <w:tr w:rsidR="01636072" w:rsidTr="01636072" w14:paraId="621EF1F7">
        <w:trPr>
          <w:trHeight w:val="300"/>
        </w:trPr>
        <w:tc>
          <w:tcPr>
            <w:tcW w:w="90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>
              <w:left w:w="105" w:type="dxa"/>
              <w:right w:w="105" w:type="dxa"/>
            </w:tcMar>
            <w:vAlign w:val="center"/>
          </w:tcPr>
          <w:p w:rsidR="01636072" w:rsidP="01636072" w:rsidRDefault="01636072" w14:paraId="37B0A97A" w14:textId="64F2AB62">
            <w:pPr>
              <w:pStyle w:val="Normal"/>
              <w:spacing w:after="0" w:line="259" w:lineRule="auto"/>
              <w:ind w:left="-20" w:right="-20"/>
              <w:rPr>
                <w:rFonts w:ascii="Ebrima" w:hAnsi="Ebrima" w:eastAsia="Ebrima" w:cs="Ebrima"/>
                <w:sz w:val="24"/>
                <w:szCs w:val="24"/>
              </w:rPr>
            </w:pPr>
          </w:p>
          <w:p w:rsidR="01636072" w:rsidP="01636072" w:rsidRDefault="01636072" w14:paraId="2565D702" w14:textId="1B08A33B">
            <w:pPr>
              <w:spacing w:after="0" w:line="259" w:lineRule="auto"/>
              <w:ind w:left="-20" w:right="-20"/>
              <w:rPr>
                <w:rFonts w:ascii="Ebrima" w:hAnsi="Ebrima" w:eastAsia="Ebrima" w:cs="Ebrima"/>
                <w:sz w:val="24"/>
                <w:szCs w:val="24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  <w:r w:rsidR="49D9E3EC">
              <w:drawing>
                <wp:inline wp14:editId="0D3E0B8E" wp14:anchorId="289E7E05">
                  <wp:extent cx="365494" cy="335036"/>
                  <wp:effectExtent l="133350" t="114300" r="111125" b="141605"/>
                  <wp:docPr id="104149235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a17586dd184da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65494" cy="335036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solidFill xmlns:a="http://schemas.openxmlformats.org/drawingml/2006/main">
                            <a:srgbClr xmlns:a="http://schemas.openxmlformats.org/drawingml/2006/main" val="FFFFFF">
                              <a:shade xmlns:a="http://schemas.openxmlformats.org/drawingml/2006/main" val="85000"/>
                            </a:srgbClr>
                          </a:solidFill>
                          <a:ln xmlns:a="http://schemas.openxmlformats.org/drawingml/2006/main" w="88900" cap="sq">
                            <a:solidFill xmlns:a="http://schemas.openxmlformats.org/drawingml/2006/main">
                              <a:srgbClr xmlns:a="http://schemas.openxmlformats.org/drawingml/2006/main" val="FFFFFF"/>
                            </a:solidFill>
                            <a:miter xmlns:a="http://schemas.openxmlformats.org/drawingml/2006/main" lim="800000"/>
                          </a:ln>
                          <a:effectLst xmlns:a="http://schemas.openxmlformats.org/drawingml/2006/main">
                            <a:outerShdw xmlns:a="http://schemas.openxmlformats.org/drawingml/2006/main" blurRad="55000" dist="18000" dir="5400000" algn="tl" rotWithShape="0">
                              <a:srgbClr xmlns:a="http://schemas.openxmlformats.org/drawingml/2006/main" val="000000">
                                <a:alpha xmlns:a="http://schemas.openxmlformats.org/drawingml/2006/main" val="40000"/>
                              </a:srgbClr>
                            </a:outerShdw>
                          </a:effectLst>
                          <a:scene3d xmlns:a="http://schemas.openxmlformats.org/drawingml/2006/main">
                            <a:camera xmlns:a="http://schemas.openxmlformats.org/drawingml/2006/main" prst="orthographicFront"/>
                            <a:lightRig xmlns:a="http://schemas.openxmlformats.org/drawingml/2006/main" rig="twoPt" dir="t">
                              <a:rot xmlns:a="http://schemas.openxmlformats.org/drawingml/2006/main" lat="0" lon="0" rev="7200000"/>
                            </a:lightRig>
                          </a:scene3d>
                          <a:sp3d xmlns:a="http://schemas.openxmlformats.org/drawingml/2006/main">
                            <a:bevelT xmlns:a="http://schemas.openxmlformats.org/drawingml/2006/main" w="25400" h="19050"/>
                            <a:contourClr xmlns:a="http://schemas.openxmlformats.org/drawingml/2006/main">
                              <a:srgbClr xmlns:a="http://schemas.openxmlformats.org/drawingml/2006/main"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1636072" w:rsidP="01636072" w:rsidRDefault="01636072" w14:paraId="6491800C" w14:textId="7B3FD626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  <w:p w:rsidR="01636072" w:rsidP="01636072" w:rsidRDefault="01636072" w14:paraId="7E11FD60" w14:textId="495227F1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5F41580D" w14:textId="4DEF1416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1239E16F" w14:textId="4F127E2C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2DC88B79" w14:textId="5DF30591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01DBCC1F" w14:textId="5C96C64D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5995202A" w14:textId="41E1E160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7730BCF9" w14:textId="332430E0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71DAB276" w14:textId="636FCD25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3E8F74B0" w14:textId="0482C613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5F64A322" w14:textId="0BD916FE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1AEA954D" w14:textId="55DBCCCB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01636072" w:rsidP="01636072" w:rsidRDefault="01636072" w14:paraId="28DC4D8B" w14:textId="227D1D4D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0AF6C606" w14:textId="5CC52154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717029FE" w14:textId="736F9287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1636072" w:rsidR="0163607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  <w:t xml:space="preserve"> </w:t>
            </w:r>
          </w:p>
          <w:p w:rsidR="01636072" w:rsidP="01636072" w:rsidRDefault="01636072" w14:paraId="57D6D0DE" w14:textId="4A01C68B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nb-NO"/>
              </w:rPr>
            </w:pPr>
          </w:p>
        </w:tc>
      </w:tr>
    </w:tbl>
    <w:p xmlns:wp14="http://schemas.microsoft.com/office/word/2010/wordml" w:rsidP="01636072" wp14:paraId="104E3129" wp14:textId="3E06A8B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26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d78ce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EF9BC6"/>
    <w:rsid w:val="01636072"/>
    <w:rsid w:val="02EF9BC6"/>
    <w:rsid w:val="0D99D60C"/>
    <w:rsid w:val="35B08BAE"/>
    <w:rsid w:val="4514E2AD"/>
    <w:rsid w:val="49D9E3EC"/>
    <w:rsid w:val="7069D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9BC6"/>
  <w15:chartTrackingRefBased/>
  <w15:docId w15:val="{33FBAFFD-29DB-4384-A32E-B9865E8CA6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606b471473a47e2" /><Relationship Type="http://schemas.openxmlformats.org/officeDocument/2006/relationships/image" Target="/media/image.png" Id="Ra4a17586dd184da2" /><Relationship Type="http://schemas.openxmlformats.org/officeDocument/2006/relationships/numbering" Target="numbering.xml" Id="R7e824d080c4b41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2024-01-18T13:34:47.6772557Z</dcterms:created>
  <dcterms:modified xsi:type="dcterms:W3CDTF">2024-01-18T13:37:35.3394078Z</dcterms:modified>
  <dc:creator>Marianne Berg-Stølen</dc:creator>
  <lastModifiedBy>Marianne Berg-Stølen</lastModifiedBy>
</coreProperties>
</file>