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DF3E25D" wp14:paraId="4159634A" wp14:textId="0EECACC4">
      <w:pPr>
        <w:pStyle w:val="Title"/>
        <w:keepNext w:val="1"/>
        <w:keepLines w:val="1"/>
        <w:rPr>
          <w:rFonts w:ascii="Amasis MT Pro" w:hAnsi="Amasis MT Pro" w:eastAsia="Amasis MT Pro" w:cs="Amasis MT Pro"/>
          <w:noProof w:val="0"/>
          <w:color w:val="007FAC"/>
          <w:sz w:val="32"/>
          <w:szCs w:val="32"/>
          <w:lang w:val="nb-NO"/>
        </w:rPr>
      </w:pPr>
      <w:r w:rsidR="7C96D32C">
        <w:rPr/>
        <w:t>Eksempel 2 integreringsoppgaver 2.0</w:t>
      </w:r>
    </w:p>
    <w:p xmlns:wp14="http://schemas.microsoft.com/office/word/2010/wordml" w:rsidP="7DF3E25D" wp14:paraId="0E202B87" wp14:textId="3563717F">
      <w:pPr>
        <w:pStyle w:val="Normal"/>
        <w:keepNext w:val="1"/>
        <w:keepLines w:val="1"/>
      </w:pPr>
    </w:p>
    <w:p xmlns:wp14="http://schemas.microsoft.com/office/word/2010/wordml" w:rsidP="7DF3E25D" wp14:paraId="4D474CDB" wp14:textId="601CAC93">
      <w:pPr>
        <w:spacing w:before="0" w:beforeAutospacing="off" w:after="0" w:afterAutospacing="off" w:line="360" w:lineRule="auto"/>
        <w:rPr>
          <w:rFonts w:ascii="Calibri" w:hAnsi="Calibri" w:eastAsia="Calibri" w:cs="Calibri"/>
          <w:noProof w:val="0"/>
          <w:sz w:val="24"/>
          <w:szCs w:val="24"/>
          <w:lang w:val="nb-NO"/>
        </w:rPr>
      </w:pPr>
      <w:r w:rsidRPr="7DF3E25D" w:rsidR="7C96D32C">
        <w:rPr>
          <w:rFonts w:ascii="Calibri" w:hAnsi="Calibri" w:eastAsia="Calibri" w:cs="Calibri"/>
          <w:b w:val="1"/>
          <w:bCs w:val="1"/>
          <w:noProof w:val="0"/>
          <w:sz w:val="24"/>
          <w:szCs w:val="24"/>
          <w:lang w:val="nb-NO"/>
        </w:rPr>
        <w:t>Kompetansemål A1:</w:t>
      </w:r>
      <w:r w:rsidRPr="7DF3E25D" w:rsidR="7C96D32C">
        <w:rPr>
          <w:rFonts w:ascii="Calibri" w:hAnsi="Calibri" w:eastAsia="Calibri" w:cs="Calibri"/>
          <w:noProof w:val="0"/>
          <w:sz w:val="24"/>
          <w:szCs w:val="24"/>
          <w:lang w:val="nb-NO"/>
        </w:rPr>
        <w:t xml:space="preserve"> Deltakeren skal kunne gjenkjenne kjente navn, kjente ord og svært enkle fraser i enkle autentiske tekster, for eksempel skilt, oppslag, informasjonstavler, nettsider, tabeller og reklamer. </w:t>
      </w:r>
    </w:p>
    <w:p xmlns:wp14="http://schemas.microsoft.com/office/word/2010/wordml" w:rsidP="7DF3E25D" wp14:paraId="7159D4A7" wp14:textId="1CEDE3B5">
      <w:pPr>
        <w:spacing w:before="0" w:beforeAutospacing="off" w:after="0" w:afterAutospacing="off" w:line="360" w:lineRule="auto"/>
        <w:rPr>
          <w:rFonts w:ascii="Calibri" w:hAnsi="Calibri" w:eastAsia="Calibri" w:cs="Calibri"/>
          <w:noProof w:val="0"/>
          <w:sz w:val="24"/>
          <w:szCs w:val="24"/>
          <w:lang w:val="nb-NO"/>
        </w:rPr>
      </w:pPr>
    </w:p>
    <w:p xmlns:wp14="http://schemas.microsoft.com/office/word/2010/wordml" w:rsidP="7DF3E25D" wp14:paraId="19E45211" wp14:textId="3A3B5DA6">
      <w:pPr>
        <w:spacing w:after="240" w:line="360" w:lineRule="auto"/>
        <w:rPr>
          <w:rFonts w:ascii="Calibri" w:hAnsi="Calibri" w:eastAsia="Calibri" w:cs="Calibri"/>
          <w:noProof w:val="0"/>
          <w:sz w:val="24"/>
          <w:szCs w:val="24"/>
          <w:lang w:val="nb-NO"/>
        </w:rPr>
      </w:pPr>
      <w:r w:rsidRPr="7DF3E25D" w:rsidR="7C96D32C">
        <w:rPr>
          <w:rFonts w:ascii="Calibri" w:hAnsi="Calibri" w:eastAsia="Calibri" w:cs="Calibri"/>
          <w:b w:val="1"/>
          <w:bCs w:val="1"/>
          <w:noProof w:val="0"/>
          <w:sz w:val="24"/>
          <w:szCs w:val="24"/>
          <w:lang w:val="nb-NO"/>
        </w:rPr>
        <w:t>Kompetansemål A2:</w:t>
      </w:r>
      <w:r w:rsidRPr="7DF3E25D" w:rsidR="7C96D32C">
        <w:rPr>
          <w:rFonts w:ascii="Calibri" w:hAnsi="Calibri" w:eastAsia="Calibri" w:cs="Calibri"/>
          <w:noProof w:val="0"/>
          <w:sz w:val="24"/>
          <w:szCs w:val="24"/>
          <w:lang w:val="nb-NO"/>
        </w:rPr>
        <w:t xml:space="preserve"> Deltakeren skal kunne søke etter, finne og forstå spesifikk, forutsigbar informasjon i enkle, autentiske tekster, for eksempel nettsider, brosjyrer, annonser, skilt og oppslag.  </w:t>
      </w:r>
    </w:p>
    <w:p xmlns:wp14="http://schemas.microsoft.com/office/word/2010/wordml" w:rsidP="7DF3E25D" wp14:paraId="20A24343" wp14:textId="35DD4FFD">
      <w:pPr>
        <w:spacing w:after="240" w:line="360" w:lineRule="auto"/>
        <w:rPr>
          <w:rFonts w:ascii="Calibri" w:hAnsi="Calibri" w:eastAsia="Calibri" w:cs="Calibri"/>
          <w:noProof w:val="0"/>
          <w:sz w:val="24"/>
          <w:szCs w:val="24"/>
          <w:lang w:val="nb-NO"/>
        </w:rPr>
      </w:pPr>
      <w:r w:rsidRPr="7DF3E25D" w:rsidR="7C96D32C">
        <w:rPr>
          <w:rFonts w:ascii="Calibri" w:hAnsi="Calibri" w:eastAsia="Calibri" w:cs="Calibri"/>
          <w:b w:val="1"/>
          <w:bCs w:val="1"/>
          <w:noProof w:val="0"/>
          <w:sz w:val="24"/>
          <w:szCs w:val="24"/>
          <w:lang w:val="nb-NO"/>
        </w:rPr>
        <w:t>Gjennomføring</w:t>
      </w:r>
    </w:p>
    <w:p xmlns:wp14="http://schemas.microsoft.com/office/word/2010/wordml" w:rsidP="7DF3E25D" wp14:paraId="3F814791" wp14:textId="4A6C7335">
      <w:pPr>
        <w:pStyle w:val="ListParagraph"/>
        <w:numPr>
          <w:ilvl w:val="0"/>
          <w:numId w:val="1"/>
        </w:numPr>
        <w:spacing w:after="0" w:line="360" w:lineRule="auto"/>
        <w:rPr>
          <w:rFonts w:ascii="Calibri" w:hAnsi="Calibri" w:eastAsia="Calibri" w:cs="Calibri"/>
          <w:noProof w:val="0"/>
          <w:color w:val="1F4E79" w:themeColor="accent5" w:themeTint="FF" w:themeShade="80"/>
          <w:sz w:val="24"/>
          <w:szCs w:val="24"/>
          <w:lang w:val="nb-NO"/>
        </w:rPr>
      </w:pPr>
      <w:r w:rsidRPr="7DF3E25D" w:rsidR="7C96D32C">
        <w:rPr>
          <w:rFonts w:ascii="Calibri" w:hAnsi="Calibri" w:eastAsia="Calibri" w:cs="Calibri"/>
          <w:noProof w:val="0"/>
          <w:color w:val="000000" w:themeColor="text1" w:themeTint="FF" w:themeShade="FF"/>
          <w:sz w:val="24"/>
          <w:szCs w:val="24"/>
          <w:lang w:val="nb-NO"/>
        </w:rPr>
        <w:t xml:space="preserve">Startet det hele med en </w:t>
      </w:r>
      <w:r w:rsidRPr="7DF3E25D" w:rsidR="5B6CCA8F">
        <w:rPr>
          <w:rFonts w:ascii="Calibri" w:hAnsi="Calibri" w:eastAsia="Calibri" w:cs="Calibri"/>
          <w:noProof w:val="0"/>
          <w:color w:val="000000" w:themeColor="text1" w:themeTint="FF" w:themeShade="FF"/>
          <w:sz w:val="24"/>
          <w:szCs w:val="24"/>
          <w:lang w:val="nb-NO"/>
        </w:rPr>
        <w:t>P</w:t>
      </w:r>
      <w:r w:rsidRPr="7DF3E25D" w:rsidR="7C96D32C">
        <w:rPr>
          <w:rFonts w:ascii="Calibri" w:hAnsi="Calibri" w:eastAsia="Calibri" w:cs="Calibri"/>
          <w:noProof w:val="0"/>
          <w:color w:val="000000" w:themeColor="text1" w:themeTint="FF" w:themeShade="FF"/>
          <w:sz w:val="24"/>
          <w:szCs w:val="24"/>
          <w:lang w:val="nb-NO"/>
        </w:rPr>
        <w:t>ower</w:t>
      </w:r>
      <w:r w:rsidRPr="7DF3E25D" w:rsidR="2653954C">
        <w:rPr>
          <w:rFonts w:ascii="Calibri" w:hAnsi="Calibri" w:eastAsia="Calibri" w:cs="Calibri"/>
          <w:noProof w:val="0"/>
          <w:color w:val="000000" w:themeColor="text1" w:themeTint="FF" w:themeShade="FF"/>
          <w:sz w:val="24"/>
          <w:szCs w:val="24"/>
          <w:lang w:val="nb-NO"/>
        </w:rPr>
        <w:t>P</w:t>
      </w:r>
      <w:r w:rsidRPr="7DF3E25D" w:rsidR="7C96D32C">
        <w:rPr>
          <w:rFonts w:ascii="Calibri" w:hAnsi="Calibri" w:eastAsia="Calibri" w:cs="Calibri"/>
          <w:noProof w:val="0"/>
          <w:color w:val="000000" w:themeColor="text1" w:themeTint="FF" w:themeShade="FF"/>
          <w:sz w:val="24"/>
          <w:szCs w:val="24"/>
          <w:lang w:val="nb-NO"/>
        </w:rPr>
        <w:t xml:space="preserve">oint presentasjon hvor jeg viste flere eksempler på autentiske tekster/materiale som finnes i vår hverdag. </w:t>
      </w:r>
      <w:r w:rsidRPr="7DF3E25D" w:rsidR="7C96D32C">
        <w:rPr>
          <w:rFonts w:ascii="Calibri" w:hAnsi="Calibri" w:eastAsia="Calibri" w:cs="Calibri"/>
          <w:strike w:val="0"/>
          <w:dstrike w:val="0"/>
          <w:noProof w:val="0"/>
          <w:color w:val="1F4E79" w:themeColor="accent5" w:themeTint="FF" w:themeShade="80"/>
          <w:sz w:val="24"/>
          <w:szCs w:val="24"/>
          <w:u w:val="single"/>
          <w:lang w:val="nb-NO"/>
        </w:rPr>
        <w:t>Se vedlagt PP for presentasjonen som ble brukt til dette. </w:t>
      </w:r>
    </w:p>
    <w:p xmlns:wp14="http://schemas.microsoft.com/office/word/2010/wordml" w:rsidP="7DF3E25D" wp14:paraId="41F7444C" wp14:textId="4D3A5791">
      <w:pPr>
        <w:pStyle w:val="ListParagraph"/>
        <w:numPr>
          <w:ilvl w:val="0"/>
          <w:numId w:val="1"/>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Felles samtale i klassen: Hvorfor trenger du å kunne lese i din hverdag? Hva er viktig for deg å kunne lese? Dette la noen rammer: Mange av punktene som deltakerne nevnte handlet om hverdagslivsmesting ift. lesing. </w:t>
      </w:r>
    </w:p>
    <w:p xmlns:wp14="http://schemas.microsoft.com/office/word/2010/wordml" w:rsidP="7DF3E25D" wp14:paraId="42A5438B" wp14:textId="1E78D861">
      <w:pPr>
        <w:pStyle w:val="ListParagraph"/>
        <w:numPr>
          <w:ilvl w:val="0"/>
          <w:numId w:val="1"/>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Vi jobbet med integreringsoppgaver på følgende måte: </w:t>
      </w:r>
    </w:p>
    <w:p xmlns:wp14="http://schemas.microsoft.com/office/word/2010/wordml" w:rsidP="7DF3E25D" wp14:paraId="4C037D67" wp14:textId="00EADB46">
      <w:pPr>
        <w:pStyle w:val="ListParagraph"/>
        <w:numPr>
          <w:ilvl w:val="1"/>
          <w:numId w:val="4"/>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Begynte med å gå en runde på skolen for å samle inn autentisk materiale i en kjent kontekst (skolen). På denne måten øver vi på integreringsoppgaver, slik at det antagelig blir lettere for deltakerne å samle inn selvstendig i etterkant. </w:t>
      </w:r>
    </w:p>
    <w:p xmlns:wp14="http://schemas.microsoft.com/office/word/2010/wordml" w:rsidP="7DF3E25D" wp14:paraId="26817F72" wp14:textId="41034061">
      <w:pPr>
        <w:pStyle w:val="ListParagraph"/>
        <w:numPr>
          <w:ilvl w:val="1"/>
          <w:numId w:val="4"/>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Deltakerne samler inn autentisk materiale som vi skal jobbe med på skolen. De tok bilder med egen telefon og sendte dette på whatsapp (her kan også bilder på iPad brukes, hvis deltakerne har dette). </w:t>
      </w:r>
    </w:p>
    <w:p xmlns:wp14="http://schemas.microsoft.com/office/word/2010/wordml" w:rsidP="7DF3E25D" wp14:paraId="76A919D9" wp14:textId="74460D2B">
      <w:pPr>
        <w:spacing w:after="0" w:line="360" w:lineRule="auto"/>
        <w:ind w:left="720"/>
        <w:rPr>
          <w:rFonts w:ascii="Calibri" w:hAnsi="Calibri" w:eastAsia="Calibri" w:cs="Calibri"/>
          <w:noProof w:val="0"/>
          <w:color w:val="000000" w:themeColor="text1" w:themeTint="FF" w:themeShade="FF"/>
          <w:sz w:val="24"/>
          <w:szCs w:val="24"/>
          <w:lang w:val="nb-NO"/>
        </w:rPr>
      </w:pPr>
    </w:p>
    <w:p xmlns:wp14="http://schemas.microsoft.com/office/word/2010/wordml" w:rsidP="7DF3E25D" wp14:paraId="1B6E47C8" wp14:textId="3B83A857">
      <w:pPr>
        <w:pStyle w:val="ListParagraph"/>
        <w:numPr>
          <w:ilvl w:val="0"/>
          <w:numId w:val="1"/>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Jeg og deltakerne t</w:t>
      </w:r>
      <w:r w:rsidRPr="7DF3E25D" w:rsidR="54F12DDD">
        <w:rPr>
          <w:rFonts w:ascii="Calibri" w:hAnsi="Calibri" w:eastAsia="Calibri" w:cs="Calibri"/>
          <w:noProof w:val="0"/>
          <w:color w:val="000000" w:themeColor="text1" w:themeTint="FF" w:themeShade="FF"/>
          <w:sz w:val="24"/>
          <w:szCs w:val="24"/>
          <w:lang w:val="nb-NO"/>
        </w:rPr>
        <w:t>ok</w:t>
      </w:r>
      <w:r w:rsidRPr="7DF3E25D" w:rsidR="7C96D32C">
        <w:rPr>
          <w:rFonts w:ascii="Calibri" w:hAnsi="Calibri" w:eastAsia="Calibri" w:cs="Calibri"/>
          <w:noProof w:val="0"/>
          <w:color w:val="000000" w:themeColor="text1" w:themeTint="FF" w:themeShade="FF"/>
          <w:sz w:val="24"/>
          <w:szCs w:val="24"/>
          <w:lang w:val="nb-NO"/>
        </w:rPr>
        <w:t xml:space="preserve"> et utvalg av materiale sammen</w:t>
      </w:r>
      <w:r w:rsidRPr="7DF3E25D" w:rsidR="5494BE22">
        <w:rPr>
          <w:rFonts w:ascii="Calibri" w:hAnsi="Calibri" w:eastAsia="Calibri" w:cs="Calibri"/>
          <w:noProof w:val="0"/>
          <w:color w:val="000000" w:themeColor="text1" w:themeTint="FF" w:themeShade="FF"/>
          <w:sz w:val="24"/>
          <w:szCs w:val="24"/>
          <w:lang w:val="nb-NO"/>
        </w:rPr>
        <w:t xml:space="preserve"> med utgangspunkt i spørsmålet “</w:t>
      </w:r>
      <w:r w:rsidRPr="7DF3E25D" w:rsidR="7C96D32C">
        <w:rPr>
          <w:rFonts w:ascii="Calibri" w:hAnsi="Calibri" w:eastAsia="Calibri" w:cs="Calibri"/>
          <w:noProof w:val="0"/>
          <w:color w:val="000000" w:themeColor="text1" w:themeTint="FF" w:themeShade="FF"/>
          <w:sz w:val="24"/>
          <w:szCs w:val="24"/>
          <w:lang w:val="nb-NO"/>
        </w:rPr>
        <w:t>Hvilket autentisk materiale trenger dere å øve på?</w:t>
      </w:r>
      <w:r w:rsidRPr="7DF3E25D" w:rsidR="19C6E37C">
        <w:rPr>
          <w:rFonts w:ascii="Calibri" w:hAnsi="Calibri" w:eastAsia="Calibri" w:cs="Calibri"/>
          <w:noProof w:val="0"/>
          <w:color w:val="000000" w:themeColor="text1" w:themeTint="FF" w:themeShade="FF"/>
          <w:sz w:val="24"/>
          <w:szCs w:val="24"/>
          <w:lang w:val="nb-NO"/>
        </w:rPr>
        <w:t xml:space="preserve">”. </w:t>
      </w:r>
      <w:r w:rsidRPr="7DF3E25D" w:rsidR="7C96D32C">
        <w:rPr>
          <w:rFonts w:ascii="Calibri" w:hAnsi="Calibri" w:eastAsia="Calibri" w:cs="Calibri"/>
          <w:noProof w:val="0"/>
          <w:color w:val="000000" w:themeColor="text1" w:themeTint="FF" w:themeShade="FF"/>
          <w:sz w:val="24"/>
          <w:szCs w:val="24"/>
          <w:lang w:val="nb-NO"/>
        </w:rPr>
        <w:t xml:space="preserve"> Vi </w:t>
      </w:r>
      <w:r w:rsidRPr="7DF3E25D" w:rsidR="7C96D32C">
        <w:rPr>
          <w:rFonts w:ascii="Calibri" w:hAnsi="Calibri" w:eastAsia="Calibri" w:cs="Calibri"/>
          <w:noProof w:val="0"/>
          <w:color w:val="000000" w:themeColor="text1" w:themeTint="FF" w:themeShade="FF"/>
          <w:sz w:val="24"/>
          <w:szCs w:val="24"/>
          <w:lang w:val="nb-NO"/>
        </w:rPr>
        <w:t>hold</w:t>
      </w:r>
      <w:r w:rsidRPr="7DF3E25D" w:rsidR="28FBD9B6">
        <w:rPr>
          <w:rFonts w:ascii="Calibri" w:hAnsi="Calibri" w:eastAsia="Calibri" w:cs="Calibri"/>
          <w:noProof w:val="0"/>
          <w:color w:val="000000" w:themeColor="text1" w:themeTint="FF" w:themeShade="FF"/>
          <w:sz w:val="24"/>
          <w:szCs w:val="24"/>
          <w:lang w:val="nb-NO"/>
        </w:rPr>
        <w:t>t</w:t>
      </w:r>
      <w:r w:rsidRPr="7DF3E25D" w:rsidR="7C96D32C">
        <w:rPr>
          <w:rFonts w:ascii="Calibri" w:hAnsi="Calibri" w:eastAsia="Calibri" w:cs="Calibri"/>
          <w:noProof w:val="0"/>
          <w:color w:val="000000" w:themeColor="text1" w:themeTint="FF" w:themeShade="FF"/>
          <w:sz w:val="24"/>
          <w:szCs w:val="24"/>
          <w:lang w:val="nb-NO"/>
        </w:rPr>
        <w:t xml:space="preserve"> fokus på hverdagslivsmestring ift. lesing. </w:t>
      </w:r>
    </w:p>
    <w:p xmlns:wp14="http://schemas.microsoft.com/office/word/2010/wordml" w:rsidP="7DF3E25D" wp14:paraId="73DBFA76" wp14:textId="0FAB70CC">
      <w:pPr>
        <w:pStyle w:val="ListParagraph"/>
        <w:numPr>
          <w:ilvl w:val="0"/>
          <w:numId w:val="1"/>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Vi jobbe</w:t>
      </w:r>
      <w:r w:rsidRPr="7DF3E25D" w:rsidR="502070E6">
        <w:rPr>
          <w:rFonts w:ascii="Calibri" w:hAnsi="Calibri" w:eastAsia="Calibri" w:cs="Calibri"/>
          <w:noProof w:val="0"/>
          <w:color w:val="000000" w:themeColor="text1" w:themeTint="FF" w:themeShade="FF"/>
          <w:sz w:val="24"/>
          <w:szCs w:val="24"/>
          <w:lang w:val="nb-NO"/>
        </w:rPr>
        <w:t xml:space="preserve">t </w:t>
      </w:r>
      <w:r w:rsidRPr="7DF3E25D" w:rsidR="7C96D32C">
        <w:rPr>
          <w:rFonts w:ascii="Calibri" w:hAnsi="Calibri" w:eastAsia="Calibri" w:cs="Calibri"/>
          <w:noProof w:val="0"/>
          <w:color w:val="000000" w:themeColor="text1" w:themeTint="FF" w:themeShade="FF"/>
          <w:sz w:val="24"/>
          <w:szCs w:val="24"/>
          <w:lang w:val="nb-NO"/>
        </w:rPr>
        <w:t>med ulikt autentisk materiale: reklame, kalender, menyer, skilt, oppslag, kvitteringer, værmeldinger, skilt, oppslag osv. </w:t>
      </w:r>
      <w:r w:rsidRPr="7DF3E25D" w:rsidR="57C86182">
        <w:rPr>
          <w:rFonts w:ascii="Calibri" w:hAnsi="Calibri" w:eastAsia="Calibri" w:cs="Calibri"/>
          <w:noProof w:val="0"/>
          <w:color w:val="000000" w:themeColor="text1" w:themeTint="FF" w:themeShade="FF"/>
          <w:sz w:val="24"/>
          <w:szCs w:val="24"/>
          <w:lang w:val="nb-NO"/>
        </w:rPr>
        <w:t>:</w:t>
      </w:r>
    </w:p>
    <w:p xmlns:wp14="http://schemas.microsoft.com/office/word/2010/wordml" w:rsidP="7DF3E25D" wp14:paraId="20BA6706" wp14:textId="7CFEBCE1">
      <w:pPr>
        <w:spacing w:after="0" w:line="360" w:lineRule="auto"/>
        <w:ind w:left="720"/>
        <w:rPr>
          <w:rFonts w:ascii="Calibri" w:hAnsi="Calibri" w:eastAsia="Calibri" w:cs="Calibri"/>
          <w:noProof w:val="0"/>
          <w:color w:val="000000" w:themeColor="text1" w:themeTint="FF" w:themeShade="FF"/>
          <w:sz w:val="24"/>
          <w:szCs w:val="24"/>
          <w:lang w:val="nb-NO"/>
        </w:rPr>
      </w:pPr>
    </w:p>
    <w:p xmlns:wp14="http://schemas.microsoft.com/office/word/2010/wordml" w:rsidP="7DF3E25D" wp14:paraId="509E0646" wp14:textId="6B84E481">
      <w:pPr>
        <w:pStyle w:val="ListParagraph"/>
        <w:numPr>
          <w:ilvl w:val="0"/>
          <w:numId w:val="9"/>
        </w:numPr>
        <w:spacing w:after="0" w:line="360" w:lineRule="auto"/>
        <w:ind w:left="1440"/>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Lærer tok det autentiske materialet opp på projektoren i klasserommet. Deltakerne husket godt hvem som hadde sendt inn hva. De ga uttrykk for at det var gøy å være med på innsamlingen og utvelgelsen av materiale som skal brukes på skolen. </w:t>
      </w:r>
    </w:p>
    <w:p xmlns:wp14="http://schemas.microsoft.com/office/word/2010/wordml" w:rsidP="7DF3E25D" wp14:paraId="70B76834" wp14:textId="12AE964B">
      <w:pPr>
        <w:pStyle w:val="ListParagraph"/>
        <w:numPr>
          <w:ilvl w:val="0"/>
          <w:numId w:val="9"/>
        </w:numPr>
        <w:spacing w:after="0" w:line="360" w:lineRule="auto"/>
        <w:ind w:left="1440"/>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Vi leste materiale sammen: Først lærer, deretter korlesing og så to og to. </w:t>
      </w:r>
    </w:p>
    <w:p xmlns:wp14="http://schemas.microsoft.com/office/word/2010/wordml" w:rsidP="7DF3E25D" wp14:paraId="208AA6B0" wp14:textId="3C55EE0B">
      <w:pPr>
        <w:pStyle w:val="ListParagraph"/>
        <w:numPr>
          <w:ilvl w:val="0"/>
          <w:numId w:val="9"/>
        </w:numPr>
        <w:spacing w:after="0" w:line="360" w:lineRule="auto"/>
        <w:ind w:left="1440"/>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De gjenfortalte teksten til hverandre i par med egne ord. </w:t>
      </w:r>
    </w:p>
    <w:p xmlns:wp14="http://schemas.microsoft.com/office/word/2010/wordml" w:rsidP="7DF3E25D" wp14:paraId="3EB0B09B" wp14:textId="540945F4">
      <w:pPr>
        <w:pStyle w:val="ListParagraph"/>
        <w:numPr>
          <w:ilvl w:val="0"/>
          <w:numId w:val="9"/>
        </w:numPr>
        <w:spacing w:after="0" w:line="360" w:lineRule="auto"/>
        <w:ind w:left="1440"/>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Vi lagde spørsmål og svar til materialet både felles, individuelt og i par. Disse ble svart på i hele setninger: først muntlig - deretter skriftlig. Andre ganger hadde læreren forberedt spørsmål til materiale på forhånd, som ble besvart. Vedlagt ligger spørsmål til da vi jobbet med kalender. </w:t>
      </w:r>
    </w:p>
    <w:p xmlns:wp14="http://schemas.microsoft.com/office/word/2010/wordml" w:rsidP="7DF3E25D" wp14:paraId="34C94CD7" wp14:textId="25881B79">
      <w:pPr>
        <w:pStyle w:val="ListParagraph"/>
        <w:numPr>
          <w:ilvl w:val="0"/>
          <w:numId w:val="9"/>
        </w:numPr>
        <w:spacing w:after="0" w:line="360" w:lineRule="auto"/>
        <w:ind w:left="1440"/>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Vi hadde samtaler om hvordan vi kan “lese” ulikt materiale de møter i egen hverdag, eks. reklame, kalender, menyer, skilt, oppslag, invitasjoner, kvitteringer, værmeldinger, skilt, oppslag osv. </w:t>
      </w:r>
    </w:p>
    <w:p xmlns:wp14="http://schemas.microsoft.com/office/word/2010/wordml" w:rsidP="7DF3E25D" wp14:paraId="63A63A8C" wp14:textId="323780AC">
      <w:pPr>
        <w:pStyle w:val="ListParagraph"/>
        <w:numPr>
          <w:ilvl w:val="0"/>
          <w:numId w:val="9"/>
        </w:numPr>
        <w:spacing w:after="0" w:line="360" w:lineRule="auto"/>
        <w:ind w:left="1440"/>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Vi snakket om budskapet i ulikt materiale, om hvilken informasjon som er viktig å fokusere på i ulike typer tekster. Hvilken “lesestrategi” kan være hensiktsmessig? Støtter de seg på f</w:t>
      </w:r>
      <w:r w:rsidRPr="7DF3E25D" w:rsidR="39491FA7">
        <w:rPr>
          <w:rFonts w:ascii="Calibri" w:hAnsi="Calibri" w:eastAsia="Calibri" w:cs="Calibri"/>
          <w:noProof w:val="0"/>
          <w:color w:val="000000" w:themeColor="text1" w:themeTint="FF" w:themeShade="FF"/>
          <w:sz w:val="24"/>
          <w:szCs w:val="24"/>
          <w:lang w:val="nb-NO"/>
        </w:rPr>
        <w:t>or eksempel k</w:t>
      </w:r>
      <w:r w:rsidRPr="7DF3E25D" w:rsidR="7C96D32C">
        <w:rPr>
          <w:rFonts w:ascii="Calibri" w:hAnsi="Calibri" w:eastAsia="Calibri" w:cs="Calibri"/>
          <w:noProof w:val="0"/>
          <w:color w:val="000000" w:themeColor="text1" w:themeTint="FF" w:themeShade="FF"/>
          <w:sz w:val="24"/>
          <w:szCs w:val="24"/>
          <w:lang w:val="nb-NO"/>
        </w:rPr>
        <w:t>ontekst (hvor), overskrift, bilder, viktige ord, kjente ord, tall osv.? </w:t>
      </w:r>
    </w:p>
    <w:p xmlns:wp14="http://schemas.microsoft.com/office/word/2010/wordml" w:rsidP="7DF3E25D" wp14:paraId="3D72513F" wp14:textId="7A793981">
      <w:pPr>
        <w:pStyle w:val="ListParagraph"/>
        <w:spacing w:after="0" w:line="360" w:lineRule="auto"/>
        <w:ind w:left="1440"/>
        <w:rPr>
          <w:rFonts w:ascii="Calibri" w:hAnsi="Calibri" w:eastAsia="Calibri" w:cs="Calibri"/>
          <w:noProof w:val="0"/>
          <w:color w:val="000000" w:themeColor="text1" w:themeTint="FF" w:themeShade="FF"/>
          <w:sz w:val="24"/>
          <w:szCs w:val="24"/>
          <w:lang w:val="nb-NO"/>
        </w:rPr>
      </w:pPr>
    </w:p>
    <w:p xmlns:wp14="http://schemas.microsoft.com/office/word/2010/wordml" w:rsidP="7DF3E25D" wp14:paraId="4D433D3A" wp14:textId="51392956">
      <w:pPr>
        <w:pStyle w:val="Heading1"/>
        <w:rPr>
          <w:rFonts w:ascii="Calibri" w:hAnsi="Calibri" w:eastAsia="Calibri" w:cs="Calibri"/>
          <w:noProof w:val="0"/>
          <w:color w:val="000000" w:themeColor="text1" w:themeTint="FF" w:themeShade="FF"/>
          <w:sz w:val="24"/>
          <w:szCs w:val="24"/>
          <w:lang w:val="nb-NO"/>
        </w:rPr>
      </w:pPr>
      <w:r w:rsidRPr="7DF3E25D" w:rsidR="4CA882EB">
        <w:rPr>
          <w:noProof w:val="0"/>
          <w:lang w:val="nb-NO"/>
        </w:rPr>
        <w:t>Lærerens erfaringer</w:t>
      </w:r>
    </w:p>
    <w:p xmlns:wp14="http://schemas.microsoft.com/office/word/2010/wordml" w:rsidP="7DF3E25D" wp14:paraId="1A397A18" wp14:textId="64AC26A4">
      <w:pPr>
        <w:spacing w:after="0" w:line="240" w:lineRule="auto"/>
        <w:rPr>
          <w:rFonts w:ascii="Calibri" w:hAnsi="Calibri" w:eastAsia="Calibri" w:cs="Calibri"/>
          <w:noProof w:val="0"/>
          <w:color w:val="000000" w:themeColor="text1" w:themeTint="FF" w:themeShade="FF"/>
          <w:sz w:val="24"/>
          <w:szCs w:val="24"/>
          <w:lang w:val="nb-NO"/>
        </w:rPr>
      </w:pPr>
    </w:p>
    <w:p xmlns:wp14="http://schemas.microsoft.com/office/word/2010/wordml" w:rsidP="7DF3E25D" wp14:paraId="73BFBBDA" wp14:textId="3A12C837">
      <w:p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b w:val="1"/>
          <w:bCs w:val="1"/>
          <w:noProof w:val="0"/>
          <w:color w:val="000000" w:themeColor="text1" w:themeTint="FF" w:themeShade="FF"/>
          <w:sz w:val="24"/>
          <w:szCs w:val="24"/>
          <w:lang w:val="nb-NO"/>
        </w:rPr>
        <w:t>Dette fungerte bra: </w:t>
      </w:r>
    </w:p>
    <w:p xmlns:wp14="http://schemas.microsoft.com/office/word/2010/wordml" w:rsidP="7DF3E25D" wp14:paraId="42B338EF" wp14:textId="6FC93C0D">
      <w:pPr>
        <w:pStyle w:val="ListParagraph"/>
        <w:numPr>
          <w:ilvl w:val="0"/>
          <w:numId w:val="15"/>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Det var lurt å samle inn autentisk materiale sammen på skolen først. Deltakerne kan trenge flere eksempler/modellering før de samler inn materiale alene da dette var en ny arbeidsform for dem. Integreringsoppgaver kan være vanskelig, og må ofte øves på. </w:t>
      </w:r>
    </w:p>
    <w:p xmlns:wp14="http://schemas.microsoft.com/office/word/2010/wordml" w:rsidP="7DF3E25D" wp14:paraId="04A86299" wp14:textId="7BBE7D20">
      <w:pPr>
        <w:pStyle w:val="ListParagraph"/>
        <w:numPr>
          <w:ilvl w:val="0"/>
          <w:numId w:val="15"/>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Deltakerne synes det var aktuelt, hensiktsmessig og nyttig. Årsaken var at det er slikt autentisk materiale de møter i egen hverdag. </w:t>
      </w:r>
      <w:r w:rsidRPr="7DF3E25D" w:rsidR="43886794">
        <w:rPr>
          <w:rFonts w:ascii="Calibri" w:hAnsi="Calibri" w:eastAsia="Calibri" w:cs="Calibri"/>
          <w:noProof w:val="0"/>
          <w:color w:val="000000" w:themeColor="text1" w:themeTint="FF" w:themeShade="FF"/>
          <w:sz w:val="24"/>
          <w:szCs w:val="24"/>
          <w:lang w:val="nb-NO"/>
        </w:rPr>
        <w:t xml:space="preserve">Deltakernes opplevelse av nytteverdi </w:t>
      </w:r>
      <w:r w:rsidRPr="7DF3E25D" w:rsidR="43886794">
        <w:rPr>
          <w:rFonts w:ascii="Calibri" w:hAnsi="Calibri" w:eastAsia="Calibri" w:cs="Calibri"/>
          <w:noProof w:val="0"/>
          <w:color w:val="000000" w:themeColor="text1" w:themeTint="FF" w:themeShade="FF"/>
          <w:sz w:val="24"/>
          <w:szCs w:val="24"/>
          <w:lang w:val="nb-NO"/>
        </w:rPr>
        <w:t>ga også</w:t>
      </w:r>
      <w:r w:rsidRPr="7DF3E25D" w:rsidR="43886794">
        <w:rPr>
          <w:rFonts w:ascii="Calibri" w:hAnsi="Calibri" w:eastAsia="Calibri" w:cs="Calibri"/>
          <w:noProof w:val="0"/>
          <w:color w:val="000000" w:themeColor="text1" w:themeTint="FF" w:themeShade="FF"/>
          <w:sz w:val="24"/>
          <w:szCs w:val="24"/>
          <w:lang w:val="nb-NO"/>
        </w:rPr>
        <w:t xml:space="preserve"> økt motivasjon for læringsarbeidet. </w:t>
      </w:r>
    </w:p>
    <w:p xmlns:wp14="http://schemas.microsoft.com/office/word/2010/wordml" w:rsidP="7DF3E25D" wp14:paraId="72137B98" wp14:textId="4705B032">
      <w:pPr>
        <w:pStyle w:val="ListParagraph"/>
        <w:numPr>
          <w:ilvl w:val="0"/>
          <w:numId w:val="15"/>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Deltakerne syns det var gøy med medbestemmelse, samt å se egne bidrag på autentisk materiale ble brukt i undervisningen. </w:t>
      </w:r>
      <w:r w:rsidRPr="7DF3E25D" w:rsidR="22DADA2D">
        <w:rPr>
          <w:rFonts w:ascii="Calibri" w:hAnsi="Calibri" w:eastAsia="Calibri" w:cs="Calibri"/>
          <w:noProof w:val="0"/>
          <w:color w:val="000000" w:themeColor="text1" w:themeTint="FF" w:themeShade="FF"/>
          <w:sz w:val="24"/>
          <w:szCs w:val="24"/>
          <w:lang w:val="nb-NO"/>
        </w:rPr>
        <w:t xml:space="preserve">Fin måte å legge til rette for deltakermedvirkning i læringsarbeidet. </w:t>
      </w:r>
    </w:p>
    <w:p xmlns:wp14="http://schemas.microsoft.com/office/word/2010/wordml" w:rsidP="7DF3E25D" wp14:paraId="398181E2" wp14:textId="7AB1E7A0">
      <w:pPr>
        <w:pStyle w:val="ListParagraph"/>
        <w:numPr>
          <w:ilvl w:val="0"/>
          <w:numId w:val="15"/>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Motivasjonen for å jobbe med innsamlet materiale var til stede helt fra begynnelsen - se så nytteverdien av å kunne lese og forstå slikt materiale - da dette var hentet fra deres egen hverdag. </w:t>
      </w:r>
    </w:p>
    <w:p xmlns:wp14="http://schemas.microsoft.com/office/word/2010/wordml" w:rsidP="7DF3E25D" wp14:paraId="3C994677" wp14:textId="501F18A5">
      <w:pPr>
        <w:pStyle w:val="ListParagraph"/>
        <w:numPr>
          <w:ilvl w:val="0"/>
          <w:numId w:val="15"/>
        </w:numPr>
        <w:spacing w:after="0" w:line="360" w:lineRule="auto"/>
        <w:rPr>
          <w:rFonts w:ascii="Calibri" w:hAnsi="Calibri" w:eastAsia="Calibri" w:cs="Calibri"/>
          <w:noProof w:val="0"/>
          <w:color w:val="000000" w:themeColor="text1" w:themeTint="FF" w:themeShade="FF"/>
          <w:sz w:val="24"/>
          <w:szCs w:val="24"/>
          <w:lang w:val="nb-NO"/>
        </w:rPr>
      </w:pPr>
      <w:r w:rsidRPr="7DF3E25D" w:rsidR="1793136D">
        <w:rPr>
          <w:rFonts w:ascii="Calibri" w:hAnsi="Calibri" w:eastAsia="Calibri" w:cs="Calibri"/>
          <w:noProof w:val="0"/>
          <w:color w:val="000000" w:themeColor="text1" w:themeTint="FF" w:themeShade="FF"/>
          <w:sz w:val="24"/>
          <w:szCs w:val="24"/>
          <w:lang w:val="nb-NO"/>
        </w:rPr>
        <w:t>Læreren ble b</w:t>
      </w:r>
      <w:r w:rsidRPr="7DF3E25D" w:rsidR="0E76476C">
        <w:rPr>
          <w:rFonts w:ascii="Calibri" w:hAnsi="Calibri" w:eastAsia="Calibri" w:cs="Calibri"/>
          <w:noProof w:val="0"/>
          <w:color w:val="000000" w:themeColor="text1" w:themeTint="FF" w:themeShade="FF"/>
          <w:sz w:val="24"/>
          <w:szCs w:val="24"/>
          <w:lang w:val="nb-NO"/>
        </w:rPr>
        <w:t>edre kjent med deltakerne</w:t>
      </w:r>
      <w:r w:rsidRPr="7DF3E25D" w:rsidR="04E38263">
        <w:rPr>
          <w:rFonts w:ascii="Calibri" w:hAnsi="Calibri" w:eastAsia="Calibri" w:cs="Calibri"/>
          <w:noProof w:val="0"/>
          <w:color w:val="000000" w:themeColor="text1" w:themeTint="FF" w:themeShade="FF"/>
          <w:sz w:val="24"/>
          <w:szCs w:val="24"/>
          <w:lang w:val="nb-NO"/>
        </w:rPr>
        <w:t xml:space="preserve"> ved å arbeide på denne måten.  </w:t>
      </w:r>
    </w:p>
    <w:p xmlns:wp14="http://schemas.microsoft.com/office/word/2010/wordml" w:rsidP="7DF3E25D" wp14:paraId="396D9535" wp14:textId="25626ED4">
      <w:pPr>
        <w:pStyle w:val="ListParagraph"/>
        <w:numPr>
          <w:ilvl w:val="0"/>
          <w:numId w:val="15"/>
        </w:numPr>
        <w:spacing w:after="0" w:line="360" w:lineRule="auto"/>
        <w:rPr>
          <w:rFonts w:ascii="Calibri" w:hAnsi="Calibri" w:eastAsia="Calibri" w:cs="Calibri"/>
          <w:noProof w:val="0"/>
          <w:color w:val="000000" w:themeColor="text1" w:themeTint="FF" w:themeShade="FF"/>
          <w:sz w:val="24"/>
          <w:szCs w:val="24"/>
          <w:lang w:val="nb-NO"/>
        </w:rPr>
      </w:pPr>
      <w:r w:rsidRPr="7DF3E25D" w:rsidR="0E76476C">
        <w:rPr>
          <w:rFonts w:ascii="Calibri" w:hAnsi="Calibri" w:eastAsia="Calibri" w:cs="Calibri"/>
          <w:noProof w:val="0"/>
          <w:color w:val="000000" w:themeColor="text1" w:themeTint="FF" w:themeShade="FF"/>
          <w:sz w:val="24"/>
          <w:szCs w:val="24"/>
          <w:lang w:val="nb-NO"/>
        </w:rPr>
        <w:t>Tidsbesparende for lærere (deltakerne er ansvarlig for innsamlingen).</w:t>
      </w:r>
    </w:p>
    <w:p xmlns:wp14="http://schemas.microsoft.com/office/word/2010/wordml" w:rsidP="7DF3E25D" wp14:paraId="49D5F42F" wp14:textId="6DCDCBFA">
      <w:pPr>
        <w:pStyle w:val="ListParagraph"/>
        <w:numPr>
          <w:ilvl w:val="0"/>
          <w:numId w:val="15"/>
        </w:numPr>
        <w:spacing w:after="0" w:line="360" w:lineRule="auto"/>
        <w:rPr>
          <w:rFonts w:ascii="Calibri" w:hAnsi="Calibri" w:eastAsia="Calibri" w:cs="Calibri"/>
          <w:noProof w:val="0"/>
          <w:color w:val="000000" w:themeColor="text1" w:themeTint="FF" w:themeShade="FF"/>
          <w:sz w:val="24"/>
          <w:szCs w:val="24"/>
          <w:lang w:val="nb-NO"/>
        </w:rPr>
      </w:pPr>
      <w:r w:rsidRPr="7DF3E25D" w:rsidR="0E76476C">
        <w:rPr>
          <w:rFonts w:ascii="Calibri" w:hAnsi="Calibri" w:eastAsia="Calibri" w:cs="Calibri"/>
          <w:noProof w:val="0"/>
          <w:color w:val="000000" w:themeColor="text1" w:themeTint="FF" w:themeShade="FF"/>
          <w:sz w:val="24"/>
          <w:szCs w:val="24"/>
          <w:lang w:val="nb-NO"/>
        </w:rPr>
        <w:t>Gøy undervisningsform for lærere også.</w:t>
      </w:r>
    </w:p>
    <w:p xmlns:wp14="http://schemas.microsoft.com/office/word/2010/wordml" w:rsidP="7DF3E25D" wp14:paraId="68A443C6" wp14:textId="735DD799">
      <w:pPr>
        <w:pStyle w:val="Normal"/>
        <w:spacing w:after="160" w:line="259" w:lineRule="auto"/>
        <w:rPr>
          <w:rFonts w:ascii="Calibri" w:hAnsi="Calibri" w:eastAsia="Calibri" w:cs="Calibri"/>
          <w:noProof w:val="0"/>
          <w:color w:val="000000" w:themeColor="text1" w:themeTint="FF" w:themeShade="FF"/>
          <w:sz w:val="24"/>
          <w:szCs w:val="24"/>
          <w:lang w:val="nb-NO"/>
        </w:rPr>
      </w:pPr>
    </w:p>
    <w:p xmlns:wp14="http://schemas.microsoft.com/office/word/2010/wordml" w:rsidP="7DF3E25D" wp14:paraId="107FFE71" wp14:textId="6BAC6EF5">
      <w:p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b w:val="1"/>
          <w:bCs w:val="1"/>
          <w:noProof w:val="0"/>
          <w:color w:val="000000" w:themeColor="text1" w:themeTint="FF" w:themeShade="FF"/>
          <w:sz w:val="24"/>
          <w:szCs w:val="24"/>
          <w:lang w:val="nb-NO"/>
        </w:rPr>
        <w:t>Fallgruver: </w:t>
      </w:r>
    </w:p>
    <w:p xmlns:wp14="http://schemas.microsoft.com/office/word/2010/wordml" w:rsidP="7DF3E25D" wp14:paraId="47F0A6C6" wp14:textId="24EE44B5">
      <w:pPr>
        <w:pStyle w:val="ListParagraph"/>
        <w:numPr>
          <w:ilvl w:val="0"/>
          <w:numId w:val="19"/>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Integreringsoppgaver (å samle inn materiale) kan være vanskelig for deltakerne, ikke gi opp hvis innsamlingen uteblir. Øv gjerne sammen med deltakerne i en kjent kontekst først, slik at læreren kan modellere, før de samler inn selvstendig senere. </w:t>
      </w:r>
    </w:p>
    <w:p xmlns:wp14="http://schemas.microsoft.com/office/word/2010/wordml" w:rsidP="7DF3E25D" wp14:paraId="601B2666" wp14:textId="5F7B2990">
      <w:pPr>
        <w:pStyle w:val="ListParagraph"/>
        <w:numPr>
          <w:ilvl w:val="0"/>
          <w:numId w:val="19"/>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Frie autentiske samtaler er en samtaleform denne klassen er godt vant med. Dette var en stor fordel i arbeidet med autentisk materiale. </w:t>
      </w:r>
    </w:p>
    <w:p xmlns:wp14="http://schemas.microsoft.com/office/word/2010/wordml" w:rsidP="7DF3E25D" wp14:paraId="590715E3" wp14:textId="157ABB41">
      <w:pPr>
        <w:pStyle w:val="ListParagraph"/>
        <w:numPr>
          <w:ilvl w:val="0"/>
          <w:numId w:val="19"/>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Godt klassemiljø: stor fordel i de frie autentiske samtalene som oppstod i arbeidet med autentisk materiale. </w:t>
      </w:r>
    </w:p>
    <w:p xmlns:wp14="http://schemas.microsoft.com/office/word/2010/wordml" w:rsidP="7DF3E25D" wp14:paraId="4842069C" wp14:textId="6090242F">
      <w:pPr>
        <w:pStyle w:val="ListParagraph"/>
        <w:numPr>
          <w:ilvl w:val="0"/>
          <w:numId w:val="19"/>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God delingsplattform (whatsapp) som deltakerne sendte inn materiale var viktig. </w:t>
      </w:r>
    </w:p>
    <w:p xmlns:wp14="http://schemas.microsoft.com/office/word/2010/wordml" w:rsidP="7DF3E25D" wp14:paraId="745B5752" wp14:textId="51C3F931">
      <w:pPr>
        <w:pStyle w:val="ListParagraph"/>
        <w:numPr>
          <w:ilvl w:val="0"/>
          <w:numId w:val="19"/>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For store mengder kan bli samlet inn av deltakerne slik at læreren ikke får fulgt opp/brukt materiale i undervisningen. Det er viktig at læreren har tid til å følge opp og bruke materiale i klasserommet. </w:t>
      </w:r>
    </w:p>
    <w:p xmlns:wp14="http://schemas.microsoft.com/office/word/2010/wordml" w:rsidP="7DF3E25D" wp14:paraId="29A20628" wp14:textId="1B8197D3">
      <w:pPr>
        <w:pStyle w:val="ListParagraph"/>
        <w:numPr>
          <w:ilvl w:val="0"/>
          <w:numId w:val="19"/>
        </w:numPr>
        <w:spacing w:after="0" w:line="360" w:lineRule="auto"/>
        <w:rPr>
          <w:rFonts w:ascii="Calibri" w:hAnsi="Calibri" w:eastAsia="Calibri" w:cs="Calibri"/>
          <w:noProof w:val="0"/>
          <w:color w:val="000000" w:themeColor="text1" w:themeTint="FF" w:themeShade="FF"/>
          <w:sz w:val="24"/>
          <w:szCs w:val="24"/>
          <w:lang w:val="nb-NO"/>
        </w:rPr>
      </w:pPr>
      <w:r w:rsidRPr="7DF3E25D" w:rsidR="7C96D32C">
        <w:rPr>
          <w:rFonts w:ascii="Calibri" w:hAnsi="Calibri" w:eastAsia="Calibri" w:cs="Calibri"/>
          <w:noProof w:val="0"/>
          <w:color w:val="000000" w:themeColor="text1" w:themeTint="FF" w:themeShade="FF"/>
          <w:sz w:val="24"/>
          <w:szCs w:val="24"/>
          <w:lang w:val="nb-NO"/>
        </w:rPr>
        <w:t xml:space="preserve">Det autentiske materialet som samles </w:t>
      </w:r>
      <w:r w:rsidRPr="7DF3E25D" w:rsidR="7C96D32C">
        <w:rPr>
          <w:rFonts w:ascii="Calibri" w:hAnsi="Calibri" w:eastAsia="Calibri" w:cs="Calibri"/>
          <w:noProof w:val="0"/>
          <w:color w:val="000000" w:themeColor="text1" w:themeTint="FF" w:themeShade="FF"/>
          <w:sz w:val="24"/>
          <w:szCs w:val="24"/>
          <w:lang w:val="nb-NO"/>
        </w:rPr>
        <w:t>inn</w:t>
      </w:r>
      <w:r w:rsidRPr="7DF3E25D" w:rsidR="7C96D32C">
        <w:rPr>
          <w:rFonts w:ascii="Calibri" w:hAnsi="Calibri" w:eastAsia="Calibri" w:cs="Calibri"/>
          <w:noProof w:val="0"/>
          <w:color w:val="000000" w:themeColor="text1" w:themeTint="FF" w:themeShade="FF"/>
          <w:sz w:val="24"/>
          <w:szCs w:val="24"/>
          <w:lang w:val="nb-NO"/>
        </w:rPr>
        <w:t xml:space="preserve"> er ikke alltid tilrettelagt for den aktuelle deltakergruppen. </w:t>
      </w:r>
      <w:r w:rsidRPr="7DF3E25D" w:rsidR="4CA53395">
        <w:rPr>
          <w:rFonts w:ascii="Calibri" w:hAnsi="Calibri" w:eastAsia="Calibri" w:cs="Calibri"/>
          <w:noProof w:val="0"/>
          <w:color w:val="000000" w:themeColor="text1" w:themeTint="FF" w:themeShade="FF"/>
          <w:sz w:val="24"/>
          <w:szCs w:val="24"/>
          <w:lang w:val="nb-NO"/>
        </w:rPr>
        <w:t xml:space="preserve">Det er derfor viktig at lærer er med i utvelgelsen av tekstmaterialet det skal arbeides videre mec. </w:t>
      </w:r>
    </w:p>
    <w:p xmlns:wp14="http://schemas.microsoft.com/office/word/2010/wordml" w:rsidP="7DF3E25D" wp14:paraId="05892E14" wp14:textId="540F9955">
      <w:pPr>
        <w:spacing w:after="0" w:line="360" w:lineRule="auto"/>
        <w:rPr>
          <w:rFonts w:ascii="Calibri" w:hAnsi="Calibri" w:eastAsia="Calibri" w:cs="Calibri"/>
          <w:noProof w:val="0"/>
          <w:color w:val="000000" w:themeColor="text1" w:themeTint="FF" w:themeShade="FF"/>
          <w:sz w:val="24"/>
          <w:szCs w:val="24"/>
          <w:lang w:val="nb-NO"/>
        </w:rPr>
      </w:pPr>
    </w:p>
    <w:p xmlns:wp14="http://schemas.microsoft.com/office/word/2010/wordml" w:rsidP="7DF3E25D" wp14:paraId="104E3129" wp14:textId="3C0EA1E9">
      <w:pPr>
        <w:pStyle w:val="Normal"/>
        <w:spacing w:line="360" w:lineRule="auto"/>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1">
    <w:nsid w:val="63604b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a21e4c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00d615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0ab7ca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289d4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75955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d06b4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e4bb3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90dbf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2981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b85d2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e6e249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8326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a363c1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2af946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f93e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294f12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8e20b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118c7e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9fc8a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068243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a847e5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73ab0d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3159d"/>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14106bb"/>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3677ab2"/>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6234f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d5ba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daa92b"/>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2f898a2"/>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7afed5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E05C3"/>
    <w:rsid w:val="034D5243"/>
    <w:rsid w:val="04E38263"/>
    <w:rsid w:val="0DE7F77C"/>
    <w:rsid w:val="0E76476C"/>
    <w:rsid w:val="13998CAF"/>
    <w:rsid w:val="14DCDDD0"/>
    <w:rsid w:val="169E05C3"/>
    <w:rsid w:val="1793136D"/>
    <w:rsid w:val="187FA75D"/>
    <w:rsid w:val="19C6E37C"/>
    <w:rsid w:val="22DADA2D"/>
    <w:rsid w:val="2653954C"/>
    <w:rsid w:val="28FBD9B6"/>
    <w:rsid w:val="36E0C32E"/>
    <w:rsid w:val="39491FA7"/>
    <w:rsid w:val="43886794"/>
    <w:rsid w:val="47EFA219"/>
    <w:rsid w:val="498B727A"/>
    <w:rsid w:val="4CA53395"/>
    <w:rsid w:val="4CA882EB"/>
    <w:rsid w:val="502070E6"/>
    <w:rsid w:val="5494BE22"/>
    <w:rsid w:val="54C6E578"/>
    <w:rsid w:val="54F12DDD"/>
    <w:rsid w:val="57C86182"/>
    <w:rsid w:val="5B6CCA8F"/>
    <w:rsid w:val="60061BC3"/>
    <w:rsid w:val="65BEE381"/>
    <w:rsid w:val="6C2E2505"/>
    <w:rsid w:val="6CBFFF6E"/>
    <w:rsid w:val="79149593"/>
    <w:rsid w:val="7C4C3655"/>
    <w:rsid w:val="7C96D32C"/>
    <w:rsid w:val="7DE806B6"/>
    <w:rsid w:val="7DF3E2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05C3"/>
  <w15:chartTrackingRefBased/>
  <w15:docId w15:val="{BC3FC1B8-7AF1-43DB-ACE2-4369B8F77D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e9885f803e847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2024-01-17T10:49:29.2739941Z</dcterms:created>
  <dcterms:modified xsi:type="dcterms:W3CDTF">2024-01-18T13:01:35.1988551Z</dcterms:modified>
  <dc:creator>Marianne Berg-Stølen</dc:creator>
  <lastModifiedBy>Marianne Berg-Stølen</lastModifiedBy>
</coreProperties>
</file>