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760DB" w:rsidP="00142319" w:rsidRDefault="00E70C54" w14:paraId="6C41EAC3" w14:textId="77777777">
      <w:pPr>
        <w:pStyle w:val="Verdana"/>
        <w:rPr>
          <w:rStyle w:val="Svakreferanse"/>
          <w:b/>
          <w:bCs/>
          <w:smallCaps w:val="0"/>
          <w:color w:val="auto"/>
        </w:rPr>
      </w:pPr>
      <w:r w:rsidRPr="006B33D8">
        <w:rPr>
          <w:rStyle w:val="Svakreferanse"/>
          <w:b/>
          <w:bCs/>
          <w:smallCaps w:val="0"/>
          <w:color w:val="auto"/>
        </w:rPr>
        <w:t xml:space="preserve">Tilskuddssatser </w:t>
      </w:r>
    </w:p>
    <w:p w:rsidR="00515590" w:rsidP="00142319" w:rsidRDefault="00E70C54" w14:paraId="22B316EA" w14:textId="7774A84C">
      <w:pPr>
        <w:pStyle w:val="Verdana"/>
        <w:rPr>
          <w:rStyle w:val="Svakreferanse"/>
          <w:b/>
          <w:bCs/>
          <w:smallCaps w:val="0"/>
          <w:color w:val="auto"/>
        </w:rPr>
      </w:pPr>
      <w:r w:rsidRPr="006B33D8">
        <w:rPr>
          <w:rStyle w:val="Svakreferanse"/>
          <w:b/>
          <w:bCs/>
          <w:smallCaps w:val="0"/>
          <w:color w:val="auto"/>
        </w:rPr>
        <w:t>Spesielle miljøtiltak i jordbrukets kulturlandskap (SMIL)</w:t>
      </w:r>
      <w:r w:rsidR="00C760DB">
        <w:rPr>
          <w:rStyle w:val="Svakreferanse"/>
          <w:b/>
          <w:bCs/>
          <w:smallCaps w:val="0"/>
          <w:color w:val="auto"/>
        </w:rPr>
        <w:t xml:space="preserve"> for 2026</w:t>
      </w:r>
    </w:p>
    <w:p w:rsidR="006B33D8" w:rsidP="00142319" w:rsidRDefault="00A81C7F" w14:paraId="7EC404BA" w14:textId="31FF04CF">
      <w:pPr>
        <w:pStyle w:val="Verdana"/>
        <w:rPr>
          <w:rStyle w:val="Svakreferanse"/>
          <w:smallCaps w:val="0"/>
          <w:color w:val="auto"/>
        </w:rPr>
      </w:pPr>
      <w:r>
        <w:rPr>
          <w:rStyle w:val="Svakreferanse"/>
          <w:smallCaps w:val="0"/>
          <w:color w:val="auto"/>
        </w:rPr>
        <w:tab/>
      </w:r>
      <w:r>
        <w:rPr>
          <w:rStyle w:val="Svakreferanse"/>
          <w:smallCaps w:val="0"/>
          <w:color w:val="auto"/>
        </w:rP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34"/>
        <w:gridCol w:w="4428"/>
      </w:tblGrid>
      <w:tr w:rsidR="00904F31" w:rsidTr="655E3233" w14:paraId="2AE47E83" w14:textId="77777777">
        <w:tc>
          <w:tcPr>
            <w:tcW w:w="4634" w:type="dxa"/>
            <w:shd w:val="clear" w:color="auto" w:fill="D9D9D9" w:themeFill="background1" w:themeFillShade="D9"/>
            <w:tcMar/>
          </w:tcPr>
          <w:p w:rsidR="00B36D02" w:rsidP="00B36D02" w:rsidRDefault="00B36D02" w14:paraId="487E1B78" w14:textId="77777777">
            <w:pPr>
              <w:pStyle w:val="Verdana"/>
              <w:jc w:val="center"/>
              <w:rPr>
                <w:rStyle w:val="Svakreferanse"/>
                <w:b/>
                <w:bCs/>
                <w:smallCaps w:val="0"/>
                <w:color w:val="auto"/>
              </w:rPr>
            </w:pPr>
          </w:p>
          <w:p w:rsidRPr="00B36D02" w:rsidR="00904F31" w:rsidP="00B36D02" w:rsidRDefault="00904F31" w14:paraId="309EB088" w14:textId="5B82EAFF">
            <w:pPr>
              <w:pStyle w:val="Verdana"/>
              <w:jc w:val="center"/>
              <w:rPr>
                <w:rStyle w:val="Svakreferanse"/>
                <w:b/>
                <w:bCs/>
                <w:smallCaps w:val="0"/>
                <w:color w:val="auto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</w:rPr>
              <w:t>Tiltak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B36D02" w:rsidR="00904F31" w:rsidP="00B36D02" w:rsidRDefault="00904F31" w14:paraId="344867C9" w14:textId="77777777">
            <w:pPr>
              <w:pStyle w:val="Verdana"/>
              <w:jc w:val="center"/>
              <w:rPr>
                <w:rStyle w:val="Svakreferanse"/>
                <w:b/>
                <w:bCs/>
                <w:smallCaps w:val="0"/>
                <w:color w:val="auto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</w:rPr>
              <w:t>Tilskuddssats</w:t>
            </w:r>
          </w:p>
          <w:p w:rsidRPr="00B36D02" w:rsidR="00904F31" w:rsidP="00B36D02" w:rsidRDefault="00904F31" w14:paraId="7305099B" w14:textId="0EB2A28C">
            <w:pPr>
              <w:pStyle w:val="Verdana"/>
              <w:jc w:val="center"/>
              <w:rPr>
                <w:rStyle w:val="Svakreferanse"/>
                <w:b/>
                <w:bCs/>
                <w:smallCaps w:val="0"/>
                <w:color w:val="auto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</w:rPr>
              <w:t>(prosent av godkjent kostnad)</w:t>
            </w:r>
          </w:p>
          <w:p w:rsidRPr="00B36D02" w:rsidR="00904F31" w:rsidP="00B36D02" w:rsidRDefault="00904F31" w14:paraId="09D77D09" w14:textId="2484AFB0">
            <w:pPr>
              <w:pStyle w:val="Verdana"/>
              <w:jc w:val="center"/>
              <w:rPr>
                <w:rStyle w:val="Svakreferanse"/>
                <w:b/>
                <w:bCs/>
                <w:smallCaps w:val="0"/>
                <w:color w:val="auto"/>
              </w:rPr>
            </w:pPr>
          </w:p>
        </w:tc>
      </w:tr>
      <w:tr w:rsidR="00904F31" w:rsidTr="655E3233" w14:paraId="3BA0B56B" w14:textId="77777777">
        <w:tc>
          <w:tcPr>
            <w:tcW w:w="4634" w:type="dxa"/>
            <w:tcMar/>
          </w:tcPr>
          <w:p w:rsidRPr="00B36D02" w:rsidR="00904F31" w:rsidP="007B586E" w:rsidRDefault="00904F31" w14:paraId="09B06AD4" w14:textId="282AF3A7">
            <w:pPr>
              <w:pStyle w:val="Verdana"/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  <w:t>Forurensningstiltak og avrenning til vassdrag</w:t>
            </w:r>
          </w:p>
          <w:p w:rsidRPr="00B36D02" w:rsidR="00904F31" w:rsidP="655E3233" w:rsidRDefault="00904F31" w14:paraId="4FFEF0C0" w14:textId="0E240713">
            <w:pPr>
              <w:pStyle w:val="Verdana"/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</w:pP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-Utbedring og supplering av hydroteknisk</w:t>
            </w:r>
            <w:r w:rsidRPr="655E3233" w:rsidR="001A1C7E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e</w:t>
            </w: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 xml:space="preserve"> anlegg (kummer </w:t>
            </w:r>
            <w:r w:rsidRPr="655E3233" w:rsidR="1DC33CE4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og rørutløp</w:t>
            </w: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), tak over gjødsellager, erosjonssikring av elve- og bekkekanter</w:t>
            </w:r>
            <w:r w:rsidRPr="655E3233" w:rsidR="1521F73A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 xml:space="preserve"> (steinsetting)</w:t>
            </w: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.</w:t>
            </w:r>
          </w:p>
          <w:p w:rsidRPr="00B36D02" w:rsidR="00904F31" w:rsidP="007B586E" w:rsidRDefault="00904F31" w14:paraId="5F9A5035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904F31" w:rsidP="007B586E" w:rsidRDefault="00904F31" w14:paraId="106AF22E" w14:textId="2B041EAD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 xml:space="preserve">Plan for konkrete tiltak for å redusere forurensning og erosjon til vassdrag, </w:t>
            </w:r>
            <w:r w:rsidR="00C760DB">
              <w:rPr>
                <w:rStyle w:val="Svakreferanse"/>
                <w:smallCaps w:val="0"/>
                <w:color w:val="auto"/>
                <w:sz w:val="20"/>
                <w:szCs w:val="20"/>
              </w:rPr>
              <w:t>f.</w:t>
            </w: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>eks. skjøtsel og reparasjon av steinsetting langs bekker.</w:t>
            </w:r>
          </w:p>
          <w:p w:rsidRPr="00B36D02" w:rsidR="00BC310D" w:rsidP="007B586E" w:rsidRDefault="00BC310D" w14:paraId="49B0EAD3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904F31" w:rsidP="007B586E" w:rsidRDefault="00904F31" w14:paraId="073152B0" w14:textId="01A59E2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  <w:t>Planlegging og tilretteleggingstiltak</w:t>
            </w: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 xml:space="preserve"> som kan omfatte flere grunneiere langs et vassdrag. </w:t>
            </w:r>
          </w:p>
          <w:p w:rsidRPr="00B36D02" w:rsidR="00904F31" w:rsidP="007B586E" w:rsidRDefault="00904F31" w14:paraId="35F30E24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904F31" w:rsidP="007B586E" w:rsidRDefault="00904F31" w14:paraId="54516A7F" w14:textId="72B1E367">
            <w:pPr>
              <w:pStyle w:val="Verdana"/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Mar/>
          </w:tcPr>
          <w:p w:rsidRPr="00B36D02" w:rsidR="00EF6057" w:rsidP="007B586E" w:rsidRDefault="00EF6057" w14:paraId="6F1C35AC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F34A4F" w:rsidP="007B586E" w:rsidRDefault="00F34A4F" w14:paraId="0C32528A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C947FA" w:rsidP="007B586E" w:rsidRDefault="00C947FA" w14:paraId="3F603E74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C947FA" w:rsidP="007B586E" w:rsidRDefault="00C947FA" w14:paraId="058B5D3F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C947FA" w:rsidP="007B586E" w:rsidRDefault="00C947FA" w14:paraId="5BB5846A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C947FA" w:rsidP="007B586E" w:rsidRDefault="00C947FA" w14:paraId="39E966CE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C947FA" w:rsidP="007B586E" w:rsidRDefault="00C947FA" w14:paraId="582FE04E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C947FA" w:rsidP="007B586E" w:rsidRDefault="00C947FA" w14:paraId="4FE055F5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904F31" w:rsidP="007B586E" w:rsidRDefault="00904F31" w14:paraId="17413526" w14:textId="3FBCFA6F">
            <w:pPr>
              <w:pStyle w:val="Verdana"/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>Inntil 5</w:t>
            </w:r>
            <w:r w:rsidRPr="00B36D02">
              <w:rPr>
                <w:rStyle w:val="Svakreferanse"/>
                <w:sz w:val="20"/>
                <w:szCs w:val="20"/>
              </w:rPr>
              <w:t>0 %</w:t>
            </w:r>
          </w:p>
        </w:tc>
      </w:tr>
      <w:tr w:rsidR="00904F31" w:rsidTr="655E3233" w14:paraId="171AB6CF" w14:textId="77777777">
        <w:trPr>
          <w:trHeight w:val="2406"/>
        </w:trPr>
        <w:tc>
          <w:tcPr>
            <w:tcW w:w="4634" w:type="dxa"/>
            <w:tcMar/>
          </w:tcPr>
          <w:p w:rsidRPr="00B36D02" w:rsidR="00904F31" w:rsidP="007B586E" w:rsidRDefault="00904F31" w14:paraId="290EF9EC" w14:textId="38010280">
            <w:pPr>
              <w:pStyle w:val="Verdana"/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  <w:t>Tiltak for økt naturmangfold</w:t>
            </w:r>
          </w:p>
          <w:p w:rsidRPr="00B36D02" w:rsidR="00904F31" w:rsidP="007B586E" w:rsidRDefault="00904F31" w14:paraId="5A12F084" w14:textId="1B7514BA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>Rydding og inngjerding av gammel kulturmark for å ivareta naturmangfold og kulturlandskap.</w:t>
            </w:r>
          </w:p>
          <w:p w:rsidRPr="00B36D02" w:rsidR="001852DE" w:rsidP="007B586E" w:rsidRDefault="00904F31" w14:paraId="353F20E1" w14:textId="39DAE3F2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>Istandsetting av artsrik slåtteeng, rydding av kulturbeiter med stort naturmangfold</w:t>
            </w:r>
            <w:r w:rsidRPr="00B36D02" w:rsidR="00611BD5">
              <w:rPr>
                <w:rStyle w:val="Svakreferanse"/>
                <w:smallCaps w:val="0"/>
                <w:color w:val="auto"/>
                <w:sz w:val="20"/>
                <w:szCs w:val="20"/>
              </w:rPr>
              <w:t>, bekjempelse av fremmede arter</w:t>
            </w: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 xml:space="preserve"> </w:t>
            </w:r>
            <w:r w:rsidR="00523173">
              <w:rPr>
                <w:rStyle w:val="Svakreferanse"/>
                <w:smallCaps w:val="0"/>
                <w:color w:val="auto"/>
                <w:sz w:val="20"/>
                <w:szCs w:val="20"/>
              </w:rPr>
              <w:t>på jordbruksareal.</w:t>
            </w:r>
          </w:p>
          <w:p w:rsidRPr="00B36D02" w:rsidR="00904F31" w:rsidP="00B64DA4" w:rsidRDefault="00904F31" w14:paraId="1AD642EE" w14:textId="584A024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Mar/>
          </w:tcPr>
          <w:p w:rsidRPr="00B36D02" w:rsidR="00904F31" w:rsidP="007B586E" w:rsidRDefault="00904F31" w14:paraId="6DFC67F1" w14:textId="7777777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</w:p>
          <w:p w:rsidRPr="00B36D02" w:rsidR="00904F31" w:rsidP="00904F31" w:rsidRDefault="00904F31" w14:paraId="2AEE680E" w14:textId="3A16B737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>Inntil 5</w:t>
            </w:r>
            <w:r w:rsidRPr="00B36D02">
              <w:rPr>
                <w:rStyle w:val="Svakreferanse"/>
                <w:sz w:val="20"/>
                <w:szCs w:val="20"/>
              </w:rPr>
              <w:t xml:space="preserve">0 </w:t>
            </w:r>
            <w:r w:rsidRPr="00B36D02" w:rsidR="00DB24C4">
              <w:rPr>
                <w:rStyle w:val="Svakreferanse"/>
                <w:sz w:val="20"/>
                <w:szCs w:val="20"/>
              </w:rPr>
              <w:t>%</w:t>
            </w:r>
          </w:p>
        </w:tc>
      </w:tr>
      <w:tr w:rsidR="00904F31" w:rsidTr="655E3233" w14:paraId="19EB7150" w14:textId="77777777">
        <w:trPr>
          <w:trHeight w:val="1069"/>
        </w:trPr>
        <w:tc>
          <w:tcPr>
            <w:tcW w:w="4634" w:type="dxa"/>
            <w:tcMar/>
          </w:tcPr>
          <w:p w:rsidRPr="00B36D02" w:rsidR="00904F31" w:rsidP="007B586E" w:rsidRDefault="00904F31" w14:paraId="556078EB" w14:textId="5AFAEE02">
            <w:pPr>
              <w:pStyle w:val="Verdana"/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  <w:t>Kulturminner/kulturmiljø</w:t>
            </w:r>
          </w:p>
          <w:p w:rsidRPr="00B36D02" w:rsidR="00904F31" w:rsidP="655E3233" w:rsidRDefault="00904F31" w14:paraId="5946B1F0" w14:textId="2B023FEE">
            <w:pPr>
              <w:pStyle w:val="Verdana"/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</w:pP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Ivaretakelse av kulturminner/miljøer og istandsetting av verneverdige bygninger</w:t>
            </w:r>
            <w:r w:rsidRPr="655E3233" w:rsidR="74541175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.</w:t>
            </w:r>
          </w:p>
          <w:p w:rsidRPr="00B36D02" w:rsidR="00904F31" w:rsidP="655E3233" w:rsidRDefault="00904F31" w14:paraId="1607E490" w14:textId="67D6A71B">
            <w:pPr>
              <w:pStyle w:val="Verdana"/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</w:pPr>
            <w:r w:rsidRPr="655E3233" w:rsidR="74541175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Tiltak som er synlige for mange prioriteres.</w:t>
            </w:r>
          </w:p>
        </w:tc>
        <w:tc>
          <w:tcPr>
            <w:tcW w:w="0" w:type="auto"/>
            <w:tcMar/>
          </w:tcPr>
          <w:p w:rsidRPr="00B36D02" w:rsidR="00904F31" w:rsidP="007B586E" w:rsidRDefault="00904F31" w14:paraId="4A7231C0" w14:textId="4C9A09B0">
            <w:pPr>
              <w:pStyle w:val="Verdana"/>
              <w:rPr>
                <w:rStyle w:val="Svakreferanse"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smallCaps w:val="0"/>
                <w:color w:val="auto"/>
                <w:sz w:val="20"/>
                <w:szCs w:val="20"/>
              </w:rPr>
              <w:t>Inntil 35 %</w:t>
            </w:r>
          </w:p>
        </w:tc>
      </w:tr>
      <w:tr w:rsidR="00904F31" w:rsidTr="655E3233" w14:paraId="36EEC817" w14:textId="77777777">
        <w:trPr>
          <w:trHeight w:val="1069"/>
        </w:trPr>
        <w:tc>
          <w:tcPr>
            <w:tcW w:w="4634" w:type="dxa"/>
            <w:tcMar/>
          </w:tcPr>
          <w:p w:rsidRPr="00B36D02" w:rsidR="00904F31" w:rsidP="007B586E" w:rsidRDefault="00904F31" w14:paraId="59DDF6BE" w14:textId="77777777">
            <w:pPr>
              <w:pStyle w:val="Verdana"/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</w:pPr>
            <w:r w:rsidRPr="00B36D02">
              <w:rPr>
                <w:rStyle w:val="Svakreferanse"/>
                <w:b/>
                <w:bCs/>
                <w:smallCaps w:val="0"/>
                <w:color w:val="auto"/>
                <w:sz w:val="20"/>
                <w:szCs w:val="20"/>
              </w:rPr>
              <w:t>Øvrige tiltak</w:t>
            </w:r>
          </w:p>
          <w:p w:rsidRPr="00B36D02" w:rsidR="00904F31" w:rsidP="655E3233" w:rsidRDefault="00904F31" w14:paraId="7E68CDBF" w14:textId="51BF7B3B">
            <w:pPr>
              <w:pStyle w:val="Verdana"/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</w:pP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SMIL tiltak som kan støttes</w:t>
            </w:r>
            <w:r w:rsidRPr="655E3233" w:rsidR="7030765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/>
          </w:tcPr>
          <w:p w:rsidRPr="00B36D02" w:rsidR="00904F31" w:rsidP="655E3233" w:rsidRDefault="00904F31" w14:paraId="15AA0782" w14:textId="0F5C4FE0">
            <w:pPr>
              <w:pStyle w:val="Verdana"/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</w:pP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Vurderes i forhold til lokale retningslinjer</w:t>
            </w:r>
            <w:r w:rsidRPr="655E3233" w:rsidR="63405005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 xml:space="preserve"> for perioden 2024-2027</w:t>
            </w:r>
            <w:r w:rsidRPr="655E3233" w:rsidR="00904F31">
              <w:rPr>
                <w:rStyle w:val="Svakreferanse"/>
                <w:caps w:val="0"/>
                <w:smallCaps w:val="0"/>
                <w:color w:val="auto"/>
                <w:sz w:val="20"/>
                <w:szCs w:val="20"/>
              </w:rPr>
              <w:t>, regler og tilgjengelige midler</w:t>
            </w:r>
          </w:p>
        </w:tc>
      </w:tr>
    </w:tbl>
    <w:p w:rsidR="006B33D8" w:rsidP="00142319" w:rsidRDefault="006B33D8" w14:paraId="43C7F263" w14:textId="77777777">
      <w:pPr>
        <w:pStyle w:val="Verdana"/>
        <w:rPr>
          <w:rStyle w:val="Svakreferanse"/>
          <w:smallCaps w:val="0"/>
          <w:color w:val="auto"/>
        </w:rPr>
      </w:pPr>
    </w:p>
    <w:p w:rsidRPr="00142319" w:rsidR="00DD3112" w:rsidP="00142319" w:rsidRDefault="00051BA1" w14:paraId="4763BEC9" w14:textId="7086CAB3">
      <w:pPr>
        <w:pStyle w:val="Verdana"/>
        <w:rPr>
          <w:rStyle w:val="Svakreferanse"/>
          <w:smallCaps w:val="0"/>
          <w:color w:val="auto"/>
        </w:rPr>
      </w:pPr>
      <w:r>
        <w:rPr>
          <w:rStyle w:val="Svakreferanse"/>
          <w:smallCaps w:val="0"/>
          <w:color w:val="auto"/>
        </w:rPr>
        <w:t xml:space="preserve">Statsforvalter i Agder sine </w:t>
      </w:r>
      <w:r w:rsidR="00AF7B42">
        <w:rPr>
          <w:rStyle w:val="Svakreferanse"/>
          <w:smallCaps w:val="0"/>
          <w:color w:val="auto"/>
        </w:rPr>
        <w:t>veiledende enhetspriser for SMIL</w:t>
      </w:r>
      <w:r w:rsidR="00845FB7">
        <w:rPr>
          <w:rStyle w:val="Svakreferanse"/>
          <w:smallCaps w:val="0"/>
          <w:color w:val="auto"/>
        </w:rPr>
        <w:t>-tiltak</w:t>
      </w:r>
      <w:r w:rsidR="00735CCC">
        <w:rPr>
          <w:rStyle w:val="Svakreferanse"/>
          <w:smallCaps w:val="0"/>
          <w:color w:val="auto"/>
        </w:rPr>
        <w:t xml:space="preserve"> legges til </w:t>
      </w:r>
      <w:r w:rsidR="00B36D02">
        <w:rPr>
          <w:rStyle w:val="Svakreferanse"/>
          <w:smallCaps w:val="0"/>
          <w:color w:val="auto"/>
        </w:rPr>
        <w:t>grunn for søknad om tilskudd</w:t>
      </w:r>
    </w:p>
    <w:sectPr w:rsidRPr="00142319" w:rsidR="00DD3112" w:rsidSect="00274BFC">
      <w:headerReference w:type="default" r:id="rId11"/>
      <w:pgSz w:w="11906" w:h="16838" w:orient="portrait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6461" w:rsidP="0093526E" w:rsidRDefault="005A6461" w14:paraId="34985E37" w14:textId="77777777">
      <w:pPr>
        <w:spacing w:after="0" w:line="240" w:lineRule="auto"/>
      </w:pPr>
      <w:r>
        <w:separator/>
      </w:r>
    </w:p>
  </w:endnote>
  <w:endnote w:type="continuationSeparator" w:id="0">
    <w:p w:rsidR="005A6461" w:rsidP="0093526E" w:rsidRDefault="005A6461" w14:paraId="7F97C3D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6461" w:rsidP="0093526E" w:rsidRDefault="005A6461" w14:paraId="1C14B128" w14:textId="77777777">
      <w:pPr>
        <w:spacing w:after="0" w:line="240" w:lineRule="auto"/>
      </w:pPr>
      <w:r>
        <w:separator/>
      </w:r>
    </w:p>
  </w:footnote>
  <w:footnote w:type="continuationSeparator" w:id="0">
    <w:p w:rsidR="005A6461" w:rsidP="0093526E" w:rsidRDefault="005A6461" w14:paraId="1D2673C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16sdtfl w16du wp14">
  <w:p w:rsidR="0093526E" w:rsidRDefault="00274BFC" w14:paraId="3F6029B3" w14:textId="7777777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9EA7B61" wp14:editId="038BF8C1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8487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5164A"/>
    <w:rsid w:val="000516CE"/>
    <w:rsid w:val="00051BA1"/>
    <w:rsid w:val="0006401C"/>
    <w:rsid w:val="0009623B"/>
    <w:rsid w:val="000B4FE4"/>
    <w:rsid w:val="00112AB0"/>
    <w:rsid w:val="00112EA3"/>
    <w:rsid w:val="00137C5F"/>
    <w:rsid w:val="00142319"/>
    <w:rsid w:val="001737D2"/>
    <w:rsid w:val="001852DE"/>
    <w:rsid w:val="001A1C7E"/>
    <w:rsid w:val="001F30D5"/>
    <w:rsid w:val="001F44A5"/>
    <w:rsid w:val="002144F4"/>
    <w:rsid w:val="0023571E"/>
    <w:rsid w:val="00274BFC"/>
    <w:rsid w:val="00277602"/>
    <w:rsid w:val="002E5D4E"/>
    <w:rsid w:val="00304002"/>
    <w:rsid w:val="00312CC9"/>
    <w:rsid w:val="003329B0"/>
    <w:rsid w:val="003753A5"/>
    <w:rsid w:val="00384DAF"/>
    <w:rsid w:val="003A6610"/>
    <w:rsid w:val="003F02F6"/>
    <w:rsid w:val="00421F17"/>
    <w:rsid w:val="004426CC"/>
    <w:rsid w:val="004449A2"/>
    <w:rsid w:val="004556C2"/>
    <w:rsid w:val="00462997"/>
    <w:rsid w:val="0047028F"/>
    <w:rsid w:val="0047602B"/>
    <w:rsid w:val="004E66AD"/>
    <w:rsid w:val="00515590"/>
    <w:rsid w:val="00516A28"/>
    <w:rsid w:val="00520234"/>
    <w:rsid w:val="00523173"/>
    <w:rsid w:val="00542061"/>
    <w:rsid w:val="00557535"/>
    <w:rsid w:val="005A10C2"/>
    <w:rsid w:val="005A6461"/>
    <w:rsid w:val="005C4FC4"/>
    <w:rsid w:val="005C5821"/>
    <w:rsid w:val="00611BD5"/>
    <w:rsid w:val="006169DA"/>
    <w:rsid w:val="0062161F"/>
    <w:rsid w:val="00624742"/>
    <w:rsid w:val="00630A6B"/>
    <w:rsid w:val="006311CB"/>
    <w:rsid w:val="0063182E"/>
    <w:rsid w:val="00636BE3"/>
    <w:rsid w:val="006673CC"/>
    <w:rsid w:val="00681C0C"/>
    <w:rsid w:val="006B1041"/>
    <w:rsid w:val="006B33D8"/>
    <w:rsid w:val="006B50C3"/>
    <w:rsid w:val="006D2AE3"/>
    <w:rsid w:val="006E3604"/>
    <w:rsid w:val="00714762"/>
    <w:rsid w:val="0073093D"/>
    <w:rsid w:val="00735CCC"/>
    <w:rsid w:val="007775BD"/>
    <w:rsid w:val="007775F0"/>
    <w:rsid w:val="00781DB2"/>
    <w:rsid w:val="0079004D"/>
    <w:rsid w:val="007B586E"/>
    <w:rsid w:val="007C3322"/>
    <w:rsid w:val="007D5D57"/>
    <w:rsid w:val="007E6697"/>
    <w:rsid w:val="007F797D"/>
    <w:rsid w:val="00845FB7"/>
    <w:rsid w:val="00846C2F"/>
    <w:rsid w:val="00876A5C"/>
    <w:rsid w:val="0087709E"/>
    <w:rsid w:val="008A6868"/>
    <w:rsid w:val="008B7004"/>
    <w:rsid w:val="008C42E5"/>
    <w:rsid w:val="008C50FE"/>
    <w:rsid w:val="00904F31"/>
    <w:rsid w:val="00910F06"/>
    <w:rsid w:val="0093526E"/>
    <w:rsid w:val="00936B23"/>
    <w:rsid w:val="00937A6D"/>
    <w:rsid w:val="00946ABA"/>
    <w:rsid w:val="0099753A"/>
    <w:rsid w:val="009F7375"/>
    <w:rsid w:val="00A147E0"/>
    <w:rsid w:val="00A14DF3"/>
    <w:rsid w:val="00A426D4"/>
    <w:rsid w:val="00A52A75"/>
    <w:rsid w:val="00A6440C"/>
    <w:rsid w:val="00A66F4C"/>
    <w:rsid w:val="00A764F6"/>
    <w:rsid w:val="00A81C7F"/>
    <w:rsid w:val="00AB4A12"/>
    <w:rsid w:val="00AD173A"/>
    <w:rsid w:val="00AF2739"/>
    <w:rsid w:val="00AF7B42"/>
    <w:rsid w:val="00B21EFC"/>
    <w:rsid w:val="00B36D02"/>
    <w:rsid w:val="00B64DA4"/>
    <w:rsid w:val="00B86A36"/>
    <w:rsid w:val="00B8748C"/>
    <w:rsid w:val="00B954A4"/>
    <w:rsid w:val="00BC310D"/>
    <w:rsid w:val="00BE3832"/>
    <w:rsid w:val="00C12FC1"/>
    <w:rsid w:val="00C14813"/>
    <w:rsid w:val="00C25D71"/>
    <w:rsid w:val="00C42B20"/>
    <w:rsid w:val="00C4481C"/>
    <w:rsid w:val="00C70907"/>
    <w:rsid w:val="00C760DB"/>
    <w:rsid w:val="00C947FA"/>
    <w:rsid w:val="00CC16AA"/>
    <w:rsid w:val="00CC6A6B"/>
    <w:rsid w:val="00CE61ED"/>
    <w:rsid w:val="00CE6D11"/>
    <w:rsid w:val="00CF6C10"/>
    <w:rsid w:val="00D06511"/>
    <w:rsid w:val="00D20E57"/>
    <w:rsid w:val="00D26DD2"/>
    <w:rsid w:val="00D26EDD"/>
    <w:rsid w:val="00D339AE"/>
    <w:rsid w:val="00D376CD"/>
    <w:rsid w:val="00D42FEF"/>
    <w:rsid w:val="00D67D42"/>
    <w:rsid w:val="00D83773"/>
    <w:rsid w:val="00D90867"/>
    <w:rsid w:val="00DB24C4"/>
    <w:rsid w:val="00DC5787"/>
    <w:rsid w:val="00DD2F4E"/>
    <w:rsid w:val="00DD3112"/>
    <w:rsid w:val="00DE593D"/>
    <w:rsid w:val="00DF0896"/>
    <w:rsid w:val="00DF5DE0"/>
    <w:rsid w:val="00E020FD"/>
    <w:rsid w:val="00E42051"/>
    <w:rsid w:val="00E643EA"/>
    <w:rsid w:val="00E70C54"/>
    <w:rsid w:val="00E7487B"/>
    <w:rsid w:val="00E80E56"/>
    <w:rsid w:val="00EB3309"/>
    <w:rsid w:val="00EC3ECA"/>
    <w:rsid w:val="00ED5468"/>
    <w:rsid w:val="00EF36EF"/>
    <w:rsid w:val="00EF6057"/>
    <w:rsid w:val="00F07FBA"/>
    <w:rsid w:val="00F168C8"/>
    <w:rsid w:val="00F17C0C"/>
    <w:rsid w:val="00F3377C"/>
    <w:rsid w:val="00F34A4F"/>
    <w:rsid w:val="00F35CC9"/>
    <w:rsid w:val="00F54CEA"/>
    <w:rsid w:val="00F54D82"/>
    <w:rsid w:val="00FB7016"/>
    <w:rsid w:val="00FD1176"/>
    <w:rsid w:val="00FE604E"/>
    <w:rsid w:val="1521F73A"/>
    <w:rsid w:val="1998EF84"/>
    <w:rsid w:val="1DB23737"/>
    <w:rsid w:val="1DC33CE4"/>
    <w:rsid w:val="204EAA2E"/>
    <w:rsid w:val="2759B55C"/>
    <w:rsid w:val="32A93C09"/>
    <w:rsid w:val="429E6ACB"/>
    <w:rsid w:val="4356788D"/>
    <w:rsid w:val="4601D3F0"/>
    <w:rsid w:val="4A6CE8BA"/>
    <w:rsid w:val="63405005"/>
    <w:rsid w:val="655E3233"/>
    <w:rsid w:val="6A4922A8"/>
    <w:rsid w:val="6EC1E75F"/>
    <w:rsid w:val="70307651"/>
    <w:rsid w:val="74541175"/>
    <w:rsid w:val="77D7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BB388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93526E"/>
  </w:style>
  <w:style w:type="paragraph" w:styleId="Verdana" w:customStyle="1">
    <w:name w:val="Verdana"/>
    <w:basedOn w:val="Normal"/>
    <w:qFormat/>
    <w:rsid w:val="0093526E"/>
  </w:style>
  <w:style w:type="character" w:styleId="Overskrift1Tegn" w:customStyle="1">
    <w:name w:val="Overskrift 1 Tegn"/>
    <w:basedOn w:val="Standardskriftforavsnitt"/>
    <w:link w:val="Overskrift1"/>
    <w:uiPriority w:val="9"/>
    <w:rsid w:val="007775BD"/>
    <w:rPr>
      <w:rFonts w:ascii="Verdana" w:hAnsi="Verdana" w:eastAsiaTheme="majorEastAsia" w:cstheme="majorBidi"/>
      <w:color w:val="004EA7" w:themeColor="accent1"/>
      <w:sz w:val="32"/>
      <w:szCs w:val="32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7775BD"/>
    <w:rPr>
      <w:rFonts w:ascii="Verdana" w:hAnsi="Verdana" w:eastAsiaTheme="majorEastAsi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7775BD"/>
    <w:rPr>
      <w:rFonts w:ascii="Verdana" w:hAnsi="Verdana" w:eastAsiaTheme="majorEastAsi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7775BD"/>
    <w:rPr>
      <w:rFonts w:ascii="Verdana" w:hAnsi="Verdana" w:eastAsiaTheme="minorEastAsi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styleId="SitatTegn" w:customStyle="1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  <w:style w:type="table" w:styleId="Tabellrutenett">
    <w:name w:val="Table Grid"/>
    <w:basedOn w:val="Vanligtabell"/>
    <w:uiPriority w:val="39"/>
    <w:rsid w:val="00F17C0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8720cb-8094-40eb-9d13-c8dff16c79b6" xsi:nil="true"/>
    <lcf76f155ced4ddcb4097134ff3c332f xmlns="64486ed5-efc4-404c-9f0a-e55bffeb288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BED85468227741BD1CD3C3A4A24965" ma:contentTypeVersion="16" ma:contentTypeDescription="Opprett et nytt dokument." ma:contentTypeScope="" ma:versionID="eac31bec6684840db11de44141d46ba3">
  <xsd:schema xmlns:xsd="http://www.w3.org/2001/XMLSchema" xmlns:xs="http://www.w3.org/2001/XMLSchema" xmlns:p="http://schemas.microsoft.com/office/2006/metadata/properties" xmlns:ns2="64486ed5-efc4-404c-9f0a-e55bffeb2887" xmlns:ns3="658720cb-8094-40eb-9d13-c8dff16c79b6" targetNamespace="http://schemas.microsoft.com/office/2006/metadata/properties" ma:root="true" ma:fieldsID="fcec940435923797a534e37815b9ab2a" ns2:_="" ns3:_="">
    <xsd:import namespace="64486ed5-efc4-404c-9f0a-e55bffeb2887"/>
    <xsd:import namespace="658720cb-8094-40eb-9d13-c8dff16c7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86ed5-efc4-404c-9f0a-e55bffeb2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720cb-8094-40eb-9d13-c8dff16c79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5fc9408-bcfe-4bc5-a718-d0f1366223fb}" ma:internalName="TaxCatchAll" ma:showField="CatchAllData" ma:web="658720cb-8094-40eb-9d13-c8dff16c7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3F5219-9879-43BE-9391-DAF71221EAA4}"/>
</file>

<file path=customXml/itemProps3.xml><?xml version="1.0" encoding="utf-8"?>
<ds:datastoreItem xmlns:ds="http://schemas.openxmlformats.org/officeDocument/2006/customXml" ds:itemID="{C0BB503E-547E-AF46-8131-EF41D9F73A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KS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 Inge Tungesvik</dc:creator>
  <keywords/>
  <dc:description/>
  <lastModifiedBy>Anne Brattås</lastModifiedBy>
  <revision>50</revision>
  <dcterms:created xsi:type="dcterms:W3CDTF">2026-02-04T11:56:00.0000000Z</dcterms:created>
  <dcterms:modified xsi:type="dcterms:W3CDTF">2026-02-16T13:03:53.5937873Z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0x01010000BED85468227741BD1CD3C3A4A24965</vt:lpwstr>
  </property>
  <property fmtid="{D5CDD505-2E9C-101B-9397-08002B2CF9AE}" pid="3" name="MediaServiceImageTags">
    <vt:lpwstr/>
  </property>
</Properties>
</file>